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2CC42" w14:textId="77777777" w:rsidR="00D84F8F" w:rsidRPr="00046F3E" w:rsidRDefault="00D84F8F" w:rsidP="00D84F8F">
      <w:pPr>
        <w:pStyle w:val="NoSpacing"/>
        <w:jc w:val="center"/>
        <w:rPr>
          <w:rFonts w:ascii="Verdana" w:hAnsi="Verdana"/>
        </w:rPr>
      </w:pPr>
      <w:r w:rsidRPr="00046F3E">
        <w:rPr>
          <w:rFonts w:ascii="Verdana" w:hAnsi="Verdana"/>
        </w:rPr>
        <w:t>From the Rabbi’s Desk</w:t>
      </w:r>
    </w:p>
    <w:p w14:paraId="6D12C01D" w14:textId="77777777" w:rsidR="00D84F8F" w:rsidRPr="00046F3E" w:rsidRDefault="00D84F8F" w:rsidP="00D84F8F">
      <w:pPr>
        <w:pStyle w:val="NoSpacing"/>
        <w:jc w:val="center"/>
        <w:rPr>
          <w:rFonts w:ascii="Verdana" w:hAnsi="Verdana"/>
          <w:sz w:val="28"/>
          <w:szCs w:val="28"/>
        </w:rPr>
      </w:pPr>
      <w:r w:rsidRPr="00046F3E">
        <w:rPr>
          <w:rFonts w:ascii="Verdana" w:hAnsi="Verdana"/>
          <w:sz w:val="28"/>
          <w:szCs w:val="28"/>
        </w:rPr>
        <w:t>Rabbi Manes Kogan</w:t>
      </w:r>
    </w:p>
    <w:p w14:paraId="036104F6" w14:textId="77777777" w:rsidR="00D84F8F" w:rsidRPr="00046F3E" w:rsidRDefault="00D84F8F" w:rsidP="00D84F8F">
      <w:pPr>
        <w:pStyle w:val="NoSpacing"/>
        <w:jc w:val="center"/>
        <w:rPr>
          <w:rFonts w:ascii="Verdana" w:hAnsi="Verdana"/>
          <w:sz w:val="20"/>
          <w:szCs w:val="20"/>
        </w:rPr>
      </w:pPr>
      <w:r w:rsidRPr="00046F3E">
        <w:rPr>
          <w:rFonts w:ascii="Verdana" w:hAnsi="Verdana"/>
          <w:sz w:val="20"/>
          <w:szCs w:val="20"/>
        </w:rPr>
        <w:t>Hillcrest Jewish Center</w:t>
      </w:r>
    </w:p>
    <w:p w14:paraId="3C07FE8D" w14:textId="77777777" w:rsidR="00D84F8F" w:rsidRPr="00046F3E" w:rsidRDefault="00D84F8F" w:rsidP="00D84F8F">
      <w:pPr>
        <w:pStyle w:val="NoSpacing"/>
        <w:jc w:val="center"/>
        <w:rPr>
          <w:rFonts w:ascii="Verdana" w:eastAsia="Times New Roman" w:hAnsi="Verdana"/>
          <w:b/>
        </w:rPr>
      </w:pPr>
    </w:p>
    <w:p w14:paraId="19BD2F02" w14:textId="49C63A2C" w:rsidR="00D84F8F" w:rsidRPr="00046F3E" w:rsidRDefault="00D84F8F" w:rsidP="00D84F8F">
      <w:pPr>
        <w:pStyle w:val="NoSpacing"/>
        <w:spacing w:line="360" w:lineRule="auto"/>
        <w:jc w:val="center"/>
        <w:rPr>
          <w:rFonts w:ascii="Verdana" w:eastAsia="Times New Roman" w:hAnsi="Verdana"/>
          <w:b/>
          <w:sz w:val="32"/>
          <w:szCs w:val="32"/>
        </w:rPr>
      </w:pPr>
      <w:bookmarkStart w:id="0" w:name="_Hlk146281758"/>
      <w:r w:rsidRPr="00046F3E">
        <w:rPr>
          <w:rFonts w:ascii="Verdana" w:hAnsi="Verdana"/>
          <w:sz w:val="32"/>
          <w:szCs w:val="32"/>
        </w:rPr>
        <w:t xml:space="preserve">Embracing Fear! </w:t>
      </w:r>
    </w:p>
    <w:bookmarkEnd w:id="0"/>
    <w:p w14:paraId="09C113A8" w14:textId="6F5B6181" w:rsidR="00D84F8F" w:rsidRPr="00046F3E" w:rsidRDefault="00D84F8F" w:rsidP="00D84F8F">
      <w:pPr>
        <w:pStyle w:val="NoSpacing"/>
        <w:spacing w:line="360" w:lineRule="auto"/>
        <w:jc w:val="center"/>
        <w:rPr>
          <w:rFonts w:ascii="Verdana" w:eastAsia="Times New Roman" w:hAnsi="Verdana"/>
          <w:b/>
        </w:rPr>
      </w:pPr>
      <w:r w:rsidRPr="00046F3E">
        <w:rPr>
          <w:rFonts w:ascii="Verdana" w:eastAsia="Times New Roman" w:hAnsi="Verdana"/>
          <w:b/>
        </w:rPr>
        <w:t>D’var Torah for Yizkor</w:t>
      </w:r>
    </w:p>
    <w:p w14:paraId="4F1BC2C9" w14:textId="77777777" w:rsidR="00D84F8F" w:rsidRPr="00046F3E" w:rsidRDefault="00D84F8F" w:rsidP="00D84F8F">
      <w:pPr>
        <w:pStyle w:val="NoSpacing"/>
        <w:spacing w:line="360" w:lineRule="auto"/>
        <w:jc w:val="center"/>
        <w:rPr>
          <w:rFonts w:ascii="Verdana" w:hAnsi="Verdana"/>
          <w:b/>
          <w:iCs/>
        </w:rPr>
      </w:pPr>
      <w:r w:rsidRPr="00046F3E">
        <w:rPr>
          <w:rFonts w:ascii="Verdana" w:hAnsi="Verdana"/>
          <w:b/>
          <w:iCs/>
        </w:rPr>
        <w:t>5785</w:t>
      </w:r>
    </w:p>
    <w:p w14:paraId="770C800B" w14:textId="6FAF0F96" w:rsidR="00D84F8F" w:rsidRPr="00046F3E" w:rsidRDefault="00D84F8F" w:rsidP="00D84F8F">
      <w:pPr>
        <w:pStyle w:val="NoSpacing"/>
        <w:jc w:val="center"/>
        <w:rPr>
          <w:rFonts w:ascii="Verdana" w:hAnsi="Verdana"/>
          <w:sz w:val="20"/>
          <w:szCs w:val="20"/>
        </w:rPr>
      </w:pPr>
      <w:r w:rsidRPr="00046F3E">
        <w:rPr>
          <w:rFonts w:ascii="Verdana" w:hAnsi="Verdana"/>
          <w:sz w:val="20"/>
          <w:szCs w:val="20"/>
        </w:rPr>
        <w:t>With appreciation to Rabbi Daniel Graber</w:t>
      </w:r>
      <w:r w:rsidR="00557737" w:rsidRPr="00046F3E">
        <w:rPr>
          <w:rFonts w:ascii="Verdana" w:hAnsi="Verdana"/>
          <w:sz w:val="20"/>
          <w:szCs w:val="20"/>
        </w:rPr>
        <w:t xml:space="preserve"> of</w:t>
      </w:r>
      <w:r w:rsidRPr="00046F3E">
        <w:rPr>
          <w:rFonts w:ascii="Verdana" w:hAnsi="Verdana"/>
          <w:sz w:val="20"/>
          <w:szCs w:val="20"/>
        </w:rPr>
        <w:t xml:space="preserve"> Forest Hills Jewish Center, from whom I borrowed the title and a couple of good ideas and texts for this </w:t>
      </w:r>
      <w:proofErr w:type="spellStart"/>
      <w:r w:rsidRPr="00046F3E">
        <w:rPr>
          <w:rFonts w:ascii="Verdana" w:hAnsi="Verdana"/>
          <w:sz w:val="20"/>
          <w:szCs w:val="20"/>
        </w:rPr>
        <w:t>d’var</w:t>
      </w:r>
      <w:proofErr w:type="spellEnd"/>
      <w:r w:rsidR="00362710" w:rsidRPr="00046F3E">
        <w:rPr>
          <w:rFonts w:ascii="Verdana" w:hAnsi="Verdana"/>
          <w:sz w:val="20"/>
          <w:szCs w:val="20"/>
        </w:rPr>
        <w:t xml:space="preserve"> Torah</w:t>
      </w:r>
      <w:r w:rsidRPr="00046F3E">
        <w:rPr>
          <w:rFonts w:ascii="Verdana" w:hAnsi="Verdana"/>
          <w:sz w:val="20"/>
          <w:szCs w:val="20"/>
        </w:rPr>
        <w:t>.</w:t>
      </w:r>
    </w:p>
    <w:p w14:paraId="6EA2B712" w14:textId="77777777" w:rsidR="00362710" w:rsidRPr="00046F3E" w:rsidRDefault="00362710" w:rsidP="00D84F8F">
      <w:pPr>
        <w:pStyle w:val="NoSpacing"/>
        <w:jc w:val="center"/>
        <w:rPr>
          <w:rFonts w:ascii="Verdana" w:hAnsi="Verdana"/>
          <w:sz w:val="10"/>
          <w:szCs w:val="10"/>
        </w:rPr>
      </w:pPr>
    </w:p>
    <w:p w14:paraId="710D96B5" w14:textId="2CCAFD6A" w:rsidR="003B721D" w:rsidRPr="00046F3E" w:rsidRDefault="005F554A" w:rsidP="005F554A">
      <w:pPr>
        <w:jc w:val="center"/>
      </w:pPr>
      <w:r w:rsidRPr="00046F3E">
        <w:rPr>
          <w:noProof/>
        </w:rPr>
        <w:drawing>
          <wp:inline distT="0" distB="0" distL="0" distR="0" wp14:anchorId="167C9B5C" wp14:editId="2821589A">
            <wp:extent cx="2117753" cy="1196440"/>
            <wp:effectExtent l="0" t="0" r="0" b="3810"/>
            <wp:docPr id="801453188" name="Picture 2" descr="Why Fear Is Your Best Friend - Handful of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y Fear Is Your Best Friend - Handful of Leav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4765" cy="1206051"/>
                    </a:xfrm>
                    <a:prstGeom prst="rect">
                      <a:avLst/>
                    </a:prstGeom>
                    <a:noFill/>
                    <a:ln>
                      <a:noFill/>
                    </a:ln>
                  </pic:spPr>
                </pic:pic>
              </a:graphicData>
            </a:graphic>
          </wp:inline>
        </w:drawing>
      </w:r>
      <w:r w:rsidRPr="00046F3E">
        <w:rPr>
          <w:noProof/>
        </w:rPr>
        <w:t xml:space="preserve"> </w:t>
      </w:r>
    </w:p>
    <w:p w14:paraId="3F5116B3" w14:textId="5C609DB7" w:rsidR="00362710" w:rsidRPr="00046F3E" w:rsidRDefault="00362710" w:rsidP="008025A2">
      <w:pPr>
        <w:spacing w:line="360" w:lineRule="auto"/>
        <w:jc w:val="both"/>
        <w:rPr>
          <w:rFonts w:ascii="Verdana" w:hAnsi="Verdana"/>
        </w:rPr>
      </w:pPr>
      <w:r w:rsidRPr="00046F3E">
        <w:rPr>
          <w:rFonts w:ascii="Verdana" w:hAnsi="Verdana"/>
        </w:rPr>
        <w:t>I know you are not supposed to sleep in the afternoon of Rosh Hashanah, but what can I do</w:t>
      </w:r>
      <w:r w:rsidR="005F554A" w:rsidRPr="00046F3E">
        <w:rPr>
          <w:rFonts w:ascii="Verdana" w:hAnsi="Verdana"/>
        </w:rPr>
        <w:t>;</w:t>
      </w:r>
      <w:r w:rsidRPr="00046F3E">
        <w:rPr>
          <w:rFonts w:ascii="Verdana" w:hAnsi="Verdana"/>
        </w:rPr>
        <w:t xml:space="preserve"> I usually take a nap. This Rosh Hashanah, however, we finished lunch late and I needed to be at the shul by 5:30 PM, so to earn some mitzvah points I went to </w:t>
      </w:r>
      <w:r w:rsidR="005F554A" w:rsidRPr="00046F3E">
        <w:rPr>
          <w:rFonts w:ascii="Verdana" w:hAnsi="Verdana"/>
        </w:rPr>
        <w:t xml:space="preserve">blow the shofar for </w:t>
      </w:r>
      <w:r w:rsidRPr="00046F3E">
        <w:rPr>
          <w:rFonts w:ascii="Verdana" w:hAnsi="Verdana"/>
        </w:rPr>
        <w:t xml:space="preserve">some Hillcrest Jewish </w:t>
      </w:r>
      <w:r w:rsidR="00C22BE7" w:rsidRPr="00046F3E">
        <w:rPr>
          <w:rFonts w:ascii="Verdana" w:hAnsi="Verdana"/>
        </w:rPr>
        <w:t xml:space="preserve">Center </w:t>
      </w:r>
      <w:r w:rsidRPr="00046F3E">
        <w:rPr>
          <w:rFonts w:ascii="Verdana" w:hAnsi="Verdana"/>
        </w:rPr>
        <w:t>members who I knew couldn’t make it to shul in the morning.</w:t>
      </w:r>
    </w:p>
    <w:p w14:paraId="0258C13D" w14:textId="1B3F750F" w:rsidR="00C22BE7" w:rsidRPr="00046F3E" w:rsidRDefault="00C22BE7" w:rsidP="008025A2">
      <w:pPr>
        <w:spacing w:line="360" w:lineRule="auto"/>
        <w:jc w:val="both"/>
        <w:rPr>
          <w:rFonts w:ascii="Verdana" w:hAnsi="Verdana"/>
        </w:rPr>
      </w:pPr>
      <w:r w:rsidRPr="00046F3E">
        <w:rPr>
          <w:rFonts w:ascii="Verdana" w:hAnsi="Verdana"/>
        </w:rPr>
        <w:t>The weather was nice, and Silvia went with me.</w:t>
      </w:r>
    </w:p>
    <w:p w14:paraId="49506312" w14:textId="5E1FB8DE" w:rsidR="00C22BE7" w:rsidRPr="00046F3E" w:rsidRDefault="00C22BE7" w:rsidP="005F554A">
      <w:pPr>
        <w:spacing w:line="360" w:lineRule="auto"/>
        <w:jc w:val="both"/>
        <w:rPr>
          <w:rFonts w:ascii="Verdana" w:hAnsi="Verdana"/>
        </w:rPr>
      </w:pPr>
      <w:r w:rsidRPr="00046F3E">
        <w:rPr>
          <w:rFonts w:ascii="Verdana" w:hAnsi="Verdana"/>
        </w:rPr>
        <w:t xml:space="preserve">We visited three or four members, and we left Mrs. </w:t>
      </w:r>
      <w:r w:rsidR="005F554A" w:rsidRPr="00046F3E">
        <w:rPr>
          <w:rFonts w:ascii="Verdana" w:hAnsi="Verdana"/>
        </w:rPr>
        <w:t xml:space="preserve">Blaustein for </w:t>
      </w:r>
      <w:r w:rsidR="00804A87" w:rsidRPr="00046F3E">
        <w:rPr>
          <w:rFonts w:ascii="Verdana" w:hAnsi="Verdana"/>
        </w:rPr>
        <w:t>the last</w:t>
      </w:r>
      <w:r w:rsidR="005F554A" w:rsidRPr="00046F3E">
        <w:rPr>
          <w:rFonts w:ascii="Verdana" w:hAnsi="Verdana"/>
        </w:rPr>
        <w:t>.</w:t>
      </w:r>
    </w:p>
    <w:p w14:paraId="348996C8" w14:textId="6DA3A49D" w:rsidR="00C22BE7" w:rsidRPr="00046F3E" w:rsidRDefault="00C22BE7" w:rsidP="008025A2">
      <w:pPr>
        <w:spacing w:line="360" w:lineRule="auto"/>
        <w:jc w:val="both"/>
        <w:rPr>
          <w:rFonts w:ascii="Verdana" w:hAnsi="Verdana"/>
        </w:rPr>
      </w:pPr>
      <w:r w:rsidRPr="00046F3E">
        <w:rPr>
          <w:rFonts w:ascii="Verdana" w:hAnsi="Verdana"/>
        </w:rPr>
        <w:t xml:space="preserve">Mrs. </w:t>
      </w:r>
      <w:r w:rsidR="005F554A" w:rsidRPr="00046F3E">
        <w:rPr>
          <w:rFonts w:ascii="Verdana" w:hAnsi="Verdana"/>
        </w:rPr>
        <w:t>Blaustein</w:t>
      </w:r>
      <w:r w:rsidRPr="00046F3E">
        <w:rPr>
          <w:rFonts w:ascii="Verdana" w:hAnsi="Verdana"/>
        </w:rPr>
        <w:t xml:space="preserve"> has a been a member of Hillcrest Jewish Center </w:t>
      </w:r>
      <w:r w:rsidR="009211D5" w:rsidRPr="00046F3E">
        <w:rPr>
          <w:rFonts w:ascii="Verdana" w:hAnsi="Verdana"/>
        </w:rPr>
        <w:t xml:space="preserve">for years, to be more precise, since 1962, after she, her husband and children moved into the community. </w:t>
      </w:r>
    </w:p>
    <w:p w14:paraId="46CEF341" w14:textId="21ADD169" w:rsidR="00BD58A2" w:rsidRPr="00046F3E" w:rsidRDefault="009211D5" w:rsidP="008025A2">
      <w:pPr>
        <w:spacing w:line="360" w:lineRule="auto"/>
        <w:jc w:val="both"/>
        <w:rPr>
          <w:rFonts w:ascii="Verdana" w:hAnsi="Verdana"/>
        </w:rPr>
      </w:pPr>
      <w:r w:rsidRPr="00046F3E">
        <w:rPr>
          <w:rFonts w:ascii="Verdana" w:hAnsi="Verdana"/>
        </w:rPr>
        <w:t xml:space="preserve">Mrs. </w:t>
      </w:r>
      <w:r w:rsidR="005F554A" w:rsidRPr="00046F3E">
        <w:rPr>
          <w:rFonts w:ascii="Verdana" w:hAnsi="Verdana"/>
        </w:rPr>
        <w:t>Blaustein</w:t>
      </w:r>
      <w:r w:rsidRPr="00046F3E">
        <w:rPr>
          <w:rFonts w:ascii="Verdana" w:hAnsi="Verdana"/>
        </w:rPr>
        <w:t xml:space="preserve"> </w:t>
      </w:r>
      <w:r w:rsidR="00825415" w:rsidRPr="00046F3E">
        <w:rPr>
          <w:rFonts w:ascii="Verdana" w:hAnsi="Verdana"/>
        </w:rPr>
        <w:t xml:space="preserve">never attended services since I joined Hillcrest Jewish Center 18 years ago. However, </w:t>
      </w:r>
      <w:r w:rsidR="00BD58A2" w:rsidRPr="00046F3E">
        <w:rPr>
          <w:rFonts w:ascii="Verdana" w:hAnsi="Verdana"/>
        </w:rPr>
        <w:t xml:space="preserve">she has been a generous member of the </w:t>
      </w:r>
      <w:proofErr w:type="gramStart"/>
      <w:r w:rsidR="00BD58A2" w:rsidRPr="00046F3E">
        <w:rPr>
          <w:rFonts w:ascii="Verdana" w:hAnsi="Verdana"/>
        </w:rPr>
        <w:t>shul</w:t>
      </w:r>
      <w:proofErr w:type="gramEnd"/>
      <w:r w:rsidR="00BD58A2" w:rsidRPr="00046F3E">
        <w:rPr>
          <w:rFonts w:ascii="Verdana" w:hAnsi="Verdana"/>
        </w:rPr>
        <w:t>, and I ha</w:t>
      </w:r>
      <w:r w:rsidR="005F554A" w:rsidRPr="00046F3E">
        <w:rPr>
          <w:rFonts w:ascii="Verdana" w:hAnsi="Verdana"/>
        </w:rPr>
        <w:t>d</w:t>
      </w:r>
      <w:r w:rsidR="00BD58A2" w:rsidRPr="00046F3E">
        <w:rPr>
          <w:rFonts w:ascii="Verdana" w:hAnsi="Verdana"/>
        </w:rPr>
        <w:t xml:space="preserve"> visited her occasionally.</w:t>
      </w:r>
    </w:p>
    <w:p w14:paraId="604F4305" w14:textId="634FA96F" w:rsidR="009211D5" w:rsidRPr="00046F3E" w:rsidRDefault="00BD58A2" w:rsidP="00AB6487">
      <w:pPr>
        <w:spacing w:line="360" w:lineRule="auto"/>
        <w:jc w:val="both"/>
        <w:rPr>
          <w:rFonts w:ascii="Verdana" w:hAnsi="Verdana"/>
        </w:rPr>
      </w:pPr>
      <w:r w:rsidRPr="00046F3E">
        <w:rPr>
          <w:rFonts w:ascii="Verdana" w:hAnsi="Verdana"/>
        </w:rPr>
        <w:t xml:space="preserve">The last time I visited Mrs. </w:t>
      </w:r>
      <w:r w:rsidR="005F554A" w:rsidRPr="00046F3E">
        <w:rPr>
          <w:rFonts w:ascii="Verdana" w:hAnsi="Verdana"/>
        </w:rPr>
        <w:t>Blaustein</w:t>
      </w:r>
      <w:r w:rsidRPr="00046F3E">
        <w:rPr>
          <w:rFonts w:ascii="Verdana" w:hAnsi="Verdana"/>
        </w:rPr>
        <w:t xml:space="preserve"> was </w:t>
      </w:r>
      <w:r w:rsidR="005F554A" w:rsidRPr="00046F3E">
        <w:rPr>
          <w:rFonts w:ascii="Verdana" w:hAnsi="Verdana"/>
        </w:rPr>
        <w:t xml:space="preserve">about </w:t>
      </w:r>
      <w:r w:rsidRPr="00046F3E">
        <w:rPr>
          <w:rFonts w:ascii="Verdana" w:hAnsi="Verdana"/>
        </w:rPr>
        <w:t>three years</w:t>
      </w:r>
      <w:r w:rsidR="005F554A" w:rsidRPr="00046F3E">
        <w:rPr>
          <w:rFonts w:ascii="Verdana" w:hAnsi="Verdana"/>
        </w:rPr>
        <w:t xml:space="preserve"> ago</w:t>
      </w:r>
      <w:r w:rsidRPr="00046F3E">
        <w:rPr>
          <w:rFonts w:ascii="Verdana" w:hAnsi="Verdana"/>
        </w:rPr>
        <w:t>, and she was not young then, hence my hesitation before I knocked on the door. I confess (today is a good day for confessions) that I wasn’t sure if she was living in the same home</w:t>
      </w:r>
      <w:r w:rsidR="00AB6487" w:rsidRPr="00046F3E">
        <w:rPr>
          <w:rFonts w:ascii="Verdana" w:hAnsi="Verdana"/>
        </w:rPr>
        <w:t xml:space="preserve">, or if she </w:t>
      </w:r>
      <w:r w:rsidR="00E1152B" w:rsidRPr="00046F3E">
        <w:rPr>
          <w:rFonts w:ascii="Verdana" w:hAnsi="Verdana"/>
        </w:rPr>
        <w:t>had</w:t>
      </w:r>
      <w:r w:rsidR="00AB6487" w:rsidRPr="00046F3E">
        <w:rPr>
          <w:rFonts w:ascii="Verdana" w:hAnsi="Verdana"/>
        </w:rPr>
        <w:t xml:space="preserve"> -God forbid- </w:t>
      </w:r>
      <w:r w:rsidR="00E1152B" w:rsidRPr="00046F3E">
        <w:rPr>
          <w:rFonts w:ascii="Verdana" w:hAnsi="Verdana"/>
        </w:rPr>
        <w:t>passed away</w:t>
      </w:r>
      <w:r w:rsidR="00AB6487" w:rsidRPr="00046F3E">
        <w:rPr>
          <w:rFonts w:ascii="Verdana" w:hAnsi="Verdana"/>
        </w:rPr>
        <w:t>.</w:t>
      </w:r>
    </w:p>
    <w:p w14:paraId="6FE10492" w14:textId="04839AEF" w:rsidR="00BD58A2" w:rsidRPr="00046F3E" w:rsidRDefault="00BD58A2" w:rsidP="008025A2">
      <w:pPr>
        <w:spacing w:line="360" w:lineRule="auto"/>
        <w:jc w:val="both"/>
        <w:rPr>
          <w:rFonts w:ascii="Verdana" w:hAnsi="Verdana"/>
        </w:rPr>
      </w:pPr>
      <w:r w:rsidRPr="00046F3E">
        <w:rPr>
          <w:rFonts w:ascii="Verdana" w:hAnsi="Verdana"/>
        </w:rPr>
        <w:t>I knocked on the door and an aid</w:t>
      </w:r>
      <w:r w:rsidR="00804A87" w:rsidRPr="00046F3E">
        <w:rPr>
          <w:rFonts w:ascii="Verdana" w:hAnsi="Verdana"/>
        </w:rPr>
        <w:t>e</w:t>
      </w:r>
      <w:r w:rsidRPr="00046F3E">
        <w:rPr>
          <w:rFonts w:ascii="Verdana" w:hAnsi="Verdana"/>
        </w:rPr>
        <w:t xml:space="preserve"> opened</w:t>
      </w:r>
      <w:r w:rsidR="00804A87" w:rsidRPr="00046F3E">
        <w:rPr>
          <w:rFonts w:ascii="Verdana" w:hAnsi="Verdana"/>
        </w:rPr>
        <w:t xml:space="preserve"> it</w:t>
      </w:r>
      <w:r w:rsidRPr="00046F3E">
        <w:rPr>
          <w:rFonts w:ascii="Verdana" w:hAnsi="Verdana"/>
        </w:rPr>
        <w:t>.</w:t>
      </w:r>
    </w:p>
    <w:p w14:paraId="021A791C" w14:textId="2DA825DB" w:rsidR="00BD58A2" w:rsidRPr="00046F3E" w:rsidRDefault="00BD58A2" w:rsidP="008025A2">
      <w:pPr>
        <w:spacing w:line="360" w:lineRule="auto"/>
        <w:jc w:val="both"/>
        <w:rPr>
          <w:rFonts w:ascii="Verdana" w:hAnsi="Verdana"/>
        </w:rPr>
      </w:pPr>
      <w:r w:rsidRPr="00046F3E">
        <w:rPr>
          <w:rFonts w:ascii="Verdana" w:hAnsi="Verdana"/>
        </w:rPr>
        <w:t xml:space="preserve">Is Mrs. </w:t>
      </w:r>
      <w:r w:rsidR="005F554A" w:rsidRPr="00046F3E">
        <w:rPr>
          <w:rFonts w:ascii="Verdana" w:hAnsi="Verdana"/>
        </w:rPr>
        <w:t>Blaustein</w:t>
      </w:r>
      <w:r w:rsidR="007578B4" w:rsidRPr="00046F3E">
        <w:rPr>
          <w:rFonts w:ascii="Verdana" w:hAnsi="Verdana"/>
        </w:rPr>
        <w:t xml:space="preserve"> </w:t>
      </w:r>
      <w:r w:rsidRPr="00046F3E">
        <w:rPr>
          <w:rFonts w:ascii="Verdana" w:hAnsi="Verdana"/>
        </w:rPr>
        <w:t>available?</w:t>
      </w:r>
      <w:r w:rsidR="00804A87" w:rsidRPr="00046F3E">
        <w:rPr>
          <w:rFonts w:ascii="Verdana" w:hAnsi="Verdana"/>
        </w:rPr>
        <w:t xml:space="preserve"> </w:t>
      </w:r>
      <w:r w:rsidRPr="00046F3E">
        <w:rPr>
          <w:rFonts w:ascii="Verdana" w:hAnsi="Verdana"/>
        </w:rPr>
        <w:t>I asked.</w:t>
      </w:r>
    </w:p>
    <w:p w14:paraId="7B38C538" w14:textId="18CF14B7" w:rsidR="00BD58A2" w:rsidRPr="00046F3E" w:rsidRDefault="00BD58A2" w:rsidP="008025A2">
      <w:pPr>
        <w:spacing w:line="360" w:lineRule="auto"/>
        <w:jc w:val="both"/>
        <w:rPr>
          <w:rFonts w:ascii="Verdana" w:hAnsi="Verdana"/>
        </w:rPr>
      </w:pPr>
      <w:r w:rsidRPr="00046F3E">
        <w:rPr>
          <w:rFonts w:ascii="Verdana" w:hAnsi="Verdana"/>
        </w:rPr>
        <w:lastRenderedPageBreak/>
        <w:t>Who are you</w:t>
      </w:r>
      <w:r w:rsidR="00AB6487" w:rsidRPr="00046F3E">
        <w:rPr>
          <w:rFonts w:ascii="Verdana" w:hAnsi="Verdana"/>
        </w:rPr>
        <w:t>? S</w:t>
      </w:r>
      <w:r w:rsidRPr="00046F3E">
        <w:rPr>
          <w:rFonts w:ascii="Verdana" w:hAnsi="Verdana"/>
        </w:rPr>
        <w:t>he replied.</w:t>
      </w:r>
    </w:p>
    <w:p w14:paraId="7E93BF9B" w14:textId="1F0DACBD" w:rsidR="00BD58A2" w:rsidRPr="00046F3E" w:rsidRDefault="007578B4" w:rsidP="008025A2">
      <w:pPr>
        <w:spacing w:line="360" w:lineRule="auto"/>
        <w:jc w:val="both"/>
        <w:rPr>
          <w:rFonts w:ascii="Verdana" w:hAnsi="Verdana"/>
        </w:rPr>
      </w:pPr>
      <w:r w:rsidRPr="00046F3E">
        <w:rPr>
          <w:rFonts w:ascii="Verdana" w:hAnsi="Verdana"/>
        </w:rPr>
        <w:t>I am Rabbi Kogan, and this is my wife, Silvia.</w:t>
      </w:r>
    </w:p>
    <w:p w14:paraId="126746A4" w14:textId="7990DA5A" w:rsidR="007578B4" w:rsidRPr="00046F3E" w:rsidRDefault="007578B4" w:rsidP="008025A2">
      <w:pPr>
        <w:spacing w:line="360" w:lineRule="auto"/>
        <w:jc w:val="both"/>
        <w:rPr>
          <w:rFonts w:ascii="Verdana" w:hAnsi="Verdana"/>
        </w:rPr>
      </w:pPr>
      <w:r w:rsidRPr="00046F3E">
        <w:rPr>
          <w:rFonts w:ascii="Verdana" w:hAnsi="Verdana"/>
        </w:rPr>
        <w:t>Please come in, she said.</w:t>
      </w:r>
    </w:p>
    <w:p w14:paraId="1FDD4E73" w14:textId="218FE97A" w:rsidR="007578B4" w:rsidRPr="00046F3E" w:rsidRDefault="007578B4" w:rsidP="008025A2">
      <w:pPr>
        <w:spacing w:line="360" w:lineRule="auto"/>
        <w:jc w:val="both"/>
        <w:rPr>
          <w:rFonts w:ascii="Verdana" w:hAnsi="Verdana"/>
        </w:rPr>
      </w:pPr>
      <w:r w:rsidRPr="00046F3E">
        <w:rPr>
          <w:rFonts w:ascii="Verdana" w:hAnsi="Verdana"/>
        </w:rPr>
        <w:t xml:space="preserve">We </w:t>
      </w:r>
      <w:r w:rsidR="00681B0B" w:rsidRPr="00046F3E">
        <w:rPr>
          <w:rFonts w:ascii="Verdana" w:hAnsi="Verdana"/>
        </w:rPr>
        <w:t>went</w:t>
      </w:r>
      <w:r w:rsidRPr="00046F3E">
        <w:rPr>
          <w:rFonts w:ascii="Verdana" w:hAnsi="Verdana"/>
        </w:rPr>
        <w:t xml:space="preserve"> into the house and a frail little old lady was lying down on the couch. I approached her, and said: Shanah Tovah, Mrs. </w:t>
      </w:r>
      <w:r w:rsidR="005F554A" w:rsidRPr="00046F3E">
        <w:rPr>
          <w:rFonts w:ascii="Verdana" w:hAnsi="Verdana"/>
        </w:rPr>
        <w:t>Blaustein</w:t>
      </w:r>
      <w:r w:rsidRPr="00046F3E">
        <w:rPr>
          <w:rFonts w:ascii="Verdana" w:hAnsi="Verdana"/>
        </w:rPr>
        <w:t>. Rabbi Kogan here. I came to visit you and to blow the shofar for you.</w:t>
      </w:r>
    </w:p>
    <w:p w14:paraId="78B0FCCE" w14:textId="0A72386A" w:rsidR="007578B4" w:rsidRPr="00046F3E" w:rsidRDefault="007578B4" w:rsidP="008025A2">
      <w:pPr>
        <w:spacing w:line="360" w:lineRule="auto"/>
        <w:jc w:val="both"/>
        <w:rPr>
          <w:rFonts w:ascii="Verdana" w:hAnsi="Verdana"/>
        </w:rPr>
      </w:pPr>
      <w:r w:rsidRPr="00046F3E">
        <w:rPr>
          <w:rFonts w:ascii="Verdana" w:hAnsi="Verdana"/>
        </w:rPr>
        <w:t>Rabbi Kogan! -She said- I haven’t seen you in a long time! And Silvia (I swear she knew my wife’s name</w:t>
      </w:r>
      <w:r w:rsidR="00AB6487" w:rsidRPr="00046F3E">
        <w:rPr>
          <w:rFonts w:ascii="Verdana" w:hAnsi="Verdana"/>
        </w:rPr>
        <w:t>)</w:t>
      </w:r>
      <w:r w:rsidRPr="00046F3E">
        <w:rPr>
          <w:rFonts w:ascii="Verdana" w:hAnsi="Verdana"/>
        </w:rPr>
        <w:t>. Good to see you!</w:t>
      </w:r>
      <w:r w:rsidR="00EA3D64" w:rsidRPr="00046F3E">
        <w:rPr>
          <w:rFonts w:ascii="Verdana" w:hAnsi="Verdana"/>
        </w:rPr>
        <w:t xml:space="preserve"> Her mind and hearing were perfect.</w:t>
      </w:r>
    </w:p>
    <w:p w14:paraId="3AE1E293" w14:textId="0223F865" w:rsidR="007578B4" w:rsidRPr="00046F3E" w:rsidRDefault="007578B4" w:rsidP="008025A2">
      <w:pPr>
        <w:spacing w:line="360" w:lineRule="auto"/>
        <w:jc w:val="both"/>
        <w:rPr>
          <w:rFonts w:ascii="Verdana" w:hAnsi="Verdana"/>
        </w:rPr>
      </w:pPr>
      <w:r w:rsidRPr="00046F3E">
        <w:rPr>
          <w:rFonts w:ascii="Verdana" w:hAnsi="Verdana"/>
        </w:rPr>
        <w:t>She sat on a chair</w:t>
      </w:r>
      <w:r w:rsidR="00EA3D64" w:rsidRPr="00046F3E">
        <w:rPr>
          <w:rFonts w:ascii="Verdana" w:hAnsi="Verdana"/>
        </w:rPr>
        <w:t>, with her aid</w:t>
      </w:r>
      <w:r w:rsidR="00E1152B" w:rsidRPr="00046F3E">
        <w:rPr>
          <w:rFonts w:ascii="Verdana" w:hAnsi="Verdana"/>
        </w:rPr>
        <w:t>e</w:t>
      </w:r>
      <w:r w:rsidR="00EA3D64" w:rsidRPr="00046F3E">
        <w:rPr>
          <w:rFonts w:ascii="Verdana" w:hAnsi="Verdana"/>
        </w:rPr>
        <w:t xml:space="preserve"> at her side. </w:t>
      </w:r>
    </w:p>
    <w:p w14:paraId="1F647487" w14:textId="5C4FEDCD" w:rsidR="00EA3D64" w:rsidRPr="00046F3E" w:rsidRDefault="00EA3D64" w:rsidP="008025A2">
      <w:pPr>
        <w:spacing w:line="360" w:lineRule="auto"/>
        <w:jc w:val="both"/>
        <w:rPr>
          <w:rFonts w:ascii="Verdana" w:hAnsi="Verdana"/>
        </w:rPr>
      </w:pPr>
      <w:r w:rsidRPr="00046F3E">
        <w:rPr>
          <w:rFonts w:ascii="Verdana" w:hAnsi="Verdana"/>
        </w:rPr>
        <w:t xml:space="preserve">I asked her how </w:t>
      </w:r>
      <w:r w:rsidR="00E1152B" w:rsidRPr="00046F3E">
        <w:rPr>
          <w:rFonts w:ascii="Verdana" w:hAnsi="Verdana"/>
        </w:rPr>
        <w:t xml:space="preserve">she </w:t>
      </w:r>
      <w:r w:rsidRPr="00046F3E">
        <w:rPr>
          <w:rFonts w:ascii="Verdana" w:hAnsi="Verdana"/>
        </w:rPr>
        <w:t xml:space="preserve">was </w:t>
      </w:r>
      <w:r w:rsidR="00AB6487" w:rsidRPr="00046F3E">
        <w:rPr>
          <w:rFonts w:ascii="Verdana" w:hAnsi="Verdana"/>
        </w:rPr>
        <w:t>doing</w:t>
      </w:r>
      <w:r w:rsidRPr="00046F3E">
        <w:rPr>
          <w:rFonts w:ascii="Verdana" w:hAnsi="Verdana"/>
        </w:rPr>
        <w:t>, and she complain</w:t>
      </w:r>
      <w:r w:rsidR="00AB6487" w:rsidRPr="00046F3E">
        <w:rPr>
          <w:rFonts w:ascii="Verdana" w:hAnsi="Verdana"/>
        </w:rPr>
        <w:t xml:space="preserve">ed </w:t>
      </w:r>
      <w:r w:rsidRPr="00046F3E">
        <w:rPr>
          <w:rFonts w:ascii="Verdana" w:hAnsi="Verdana"/>
        </w:rPr>
        <w:t>about aches</w:t>
      </w:r>
      <w:r w:rsidR="00AB6487" w:rsidRPr="00046F3E">
        <w:rPr>
          <w:rFonts w:ascii="Verdana" w:hAnsi="Verdana"/>
        </w:rPr>
        <w:t xml:space="preserve"> and pains</w:t>
      </w:r>
      <w:r w:rsidRPr="00046F3E">
        <w:rPr>
          <w:rFonts w:ascii="Verdana" w:hAnsi="Verdana"/>
        </w:rPr>
        <w:t xml:space="preserve">. She pointed to the bed </w:t>
      </w:r>
      <w:r w:rsidR="00AB6487" w:rsidRPr="00046F3E">
        <w:rPr>
          <w:rFonts w:ascii="Verdana" w:hAnsi="Verdana"/>
        </w:rPr>
        <w:t>in the living room</w:t>
      </w:r>
      <w:r w:rsidRPr="00046F3E">
        <w:rPr>
          <w:rFonts w:ascii="Verdana" w:hAnsi="Verdana"/>
        </w:rPr>
        <w:t>, explaining that she doesn’t get out of the house too often, and that she doesn’t do stairs any longer.</w:t>
      </w:r>
    </w:p>
    <w:p w14:paraId="2E4BD57B" w14:textId="10FB52E5" w:rsidR="00EA3D64" w:rsidRPr="00046F3E" w:rsidRDefault="00EA3D64" w:rsidP="008025A2">
      <w:pPr>
        <w:spacing w:line="360" w:lineRule="auto"/>
        <w:jc w:val="both"/>
        <w:rPr>
          <w:rFonts w:ascii="Verdana" w:hAnsi="Verdana"/>
        </w:rPr>
      </w:pPr>
      <w:r w:rsidRPr="00046F3E">
        <w:rPr>
          <w:rFonts w:ascii="Verdana" w:hAnsi="Verdana"/>
        </w:rPr>
        <w:t>Not too bad for a 90-year-old lady -I said- knowing for sure that she was over 90 but wanting to compl</w:t>
      </w:r>
      <w:r w:rsidR="00AB6487" w:rsidRPr="00046F3E">
        <w:rPr>
          <w:rFonts w:ascii="Verdana" w:hAnsi="Verdana"/>
        </w:rPr>
        <w:t xml:space="preserve">iment </w:t>
      </w:r>
      <w:r w:rsidRPr="00046F3E">
        <w:rPr>
          <w:rFonts w:ascii="Verdana" w:hAnsi="Verdana"/>
        </w:rPr>
        <w:t>her a little.</w:t>
      </w:r>
    </w:p>
    <w:p w14:paraId="1161E7E4" w14:textId="5FD0A735" w:rsidR="00EA3D64" w:rsidRPr="00046F3E" w:rsidRDefault="00EA3D64" w:rsidP="008025A2">
      <w:pPr>
        <w:spacing w:line="360" w:lineRule="auto"/>
        <w:jc w:val="both"/>
        <w:rPr>
          <w:rFonts w:ascii="Verdana" w:hAnsi="Verdana"/>
        </w:rPr>
      </w:pPr>
      <w:r w:rsidRPr="00046F3E">
        <w:rPr>
          <w:rFonts w:ascii="Verdana" w:hAnsi="Verdana"/>
        </w:rPr>
        <w:t>Rabbi, she said, I am 109 years old.</w:t>
      </w:r>
    </w:p>
    <w:p w14:paraId="68739627" w14:textId="5F8600E7" w:rsidR="00EA3D64" w:rsidRPr="00046F3E" w:rsidRDefault="0074636A" w:rsidP="008025A2">
      <w:pPr>
        <w:spacing w:line="360" w:lineRule="auto"/>
        <w:jc w:val="both"/>
        <w:rPr>
          <w:rFonts w:ascii="Verdana" w:hAnsi="Verdana"/>
        </w:rPr>
      </w:pPr>
      <w:r w:rsidRPr="00046F3E">
        <w:rPr>
          <w:rFonts w:ascii="Verdana" w:hAnsi="Verdana"/>
        </w:rPr>
        <w:t xml:space="preserve">109?!! – I asked in amazement. </w:t>
      </w:r>
      <w:r w:rsidR="00184FE4" w:rsidRPr="00046F3E">
        <w:rPr>
          <w:rFonts w:ascii="Verdana" w:hAnsi="Verdana"/>
        </w:rPr>
        <w:t xml:space="preserve">I never met </w:t>
      </w:r>
      <w:r w:rsidR="00E1152B" w:rsidRPr="00046F3E">
        <w:rPr>
          <w:rFonts w:ascii="Verdana" w:hAnsi="Verdana"/>
        </w:rPr>
        <w:t>any</w:t>
      </w:r>
      <w:r w:rsidR="00184FE4" w:rsidRPr="00046F3E">
        <w:rPr>
          <w:rFonts w:ascii="Verdana" w:hAnsi="Verdana"/>
        </w:rPr>
        <w:t>one 109 years old, I said.</w:t>
      </w:r>
    </w:p>
    <w:p w14:paraId="538F61D7" w14:textId="77777777" w:rsidR="00184FE4" w:rsidRPr="00046F3E" w:rsidRDefault="0074636A" w:rsidP="008025A2">
      <w:pPr>
        <w:spacing w:line="360" w:lineRule="auto"/>
        <w:jc w:val="both"/>
        <w:rPr>
          <w:rFonts w:ascii="Verdana" w:hAnsi="Verdana"/>
        </w:rPr>
      </w:pPr>
      <w:proofErr w:type="spellStart"/>
      <w:r w:rsidRPr="00046F3E">
        <w:rPr>
          <w:rFonts w:ascii="Verdana" w:hAnsi="Verdana"/>
        </w:rPr>
        <w:t>Shhhh</w:t>
      </w:r>
      <w:proofErr w:type="spellEnd"/>
      <w:r w:rsidRPr="00046F3E">
        <w:rPr>
          <w:rFonts w:ascii="Verdana" w:hAnsi="Verdana"/>
        </w:rPr>
        <w:t xml:space="preserve">, she said. </w:t>
      </w:r>
    </w:p>
    <w:p w14:paraId="363DBB75" w14:textId="14A7E692" w:rsidR="0074636A" w:rsidRPr="00046F3E" w:rsidRDefault="00184FE4" w:rsidP="008025A2">
      <w:pPr>
        <w:spacing w:line="360" w:lineRule="auto"/>
        <w:jc w:val="both"/>
        <w:rPr>
          <w:rFonts w:ascii="Verdana" w:hAnsi="Verdana"/>
        </w:rPr>
      </w:pPr>
      <w:r w:rsidRPr="00046F3E">
        <w:rPr>
          <w:rFonts w:ascii="Verdana" w:hAnsi="Verdana"/>
        </w:rPr>
        <w:t xml:space="preserve">I guess Mrs. </w:t>
      </w:r>
      <w:r w:rsidR="005F554A" w:rsidRPr="00046F3E">
        <w:rPr>
          <w:rFonts w:ascii="Verdana" w:hAnsi="Verdana"/>
        </w:rPr>
        <w:t>Blaustein</w:t>
      </w:r>
      <w:r w:rsidRPr="00046F3E">
        <w:rPr>
          <w:rFonts w:ascii="Verdana" w:hAnsi="Verdana"/>
        </w:rPr>
        <w:t xml:space="preserve"> didn’t want me to give her an evil eye, or perhaps thought God had forgotten about her</w:t>
      </w:r>
      <w:r w:rsidR="00AB6487" w:rsidRPr="00046F3E">
        <w:rPr>
          <w:rFonts w:ascii="Verdana" w:hAnsi="Verdana"/>
        </w:rPr>
        <w:t>,</w:t>
      </w:r>
      <w:r w:rsidRPr="00046F3E">
        <w:rPr>
          <w:rFonts w:ascii="Verdana" w:hAnsi="Verdana"/>
        </w:rPr>
        <w:t xml:space="preserve"> and didn’t want to remind Him.</w:t>
      </w:r>
    </w:p>
    <w:p w14:paraId="2E5D7AB3" w14:textId="08453E8B" w:rsidR="00184FE4" w:rsidRPr="00046F3E" w:rsidRDefault="00184FE4" w:rsidP="008025A2">
      <w:pPr>
        <w:spacing w:line="360" w:lineRule="auto"/>
        <w:jc w:val="both"/>
        <w:rPr>
          <w:rFonts w:ascii="Verdana" w:hAnsi="Verdana"/>
        </w:rPr>
      </w:pPr>
      <w:r w:rsidRPr="00046F3E">
        <w:rPr>
          <w:rFonts w:ascii="Verdana" w:hAnsi="Verdana"/>
        </w:rPr>
        <w:t xml:space="preserve">In any event, </w:t>
      </w:r>
      <w:r w:rsidR="008025A2" w:rsidRPr="00046F3E">
        <w:rPr>
          <w:rFonts w:ascii="Verdana" w:hAnsi="Verdana"/>
        </w:rPr>
        <w:t xml:space="preserve">it seems that </w:t>
      </w:r>
      <w:r w:rsidRPr="00046F3E">
        <w:rPr>
          <w:rFonts w:ascii="Verdana" w:hAnsi="Verdana"/>
        </w:rPr>
        <w:t xml:space="preserve">Mrs. </w:t>
      </w:r>
      <w:r w:rsidR="005F554A" w:rsidRPr="00046F3E">
        <w:rPr>
          <w:rFonts w:ascii="Verdana" w:hAnsi="Verdana"/>
        </w:rPr>
        <w:t>Blaustein</w:t>
      </w:r>
      <w:r w:rsidR="008025A2" w:rsidRPr="00046F3E">
        <w:rPr>
          <w:rFonts w:ascii="Verdana" w:hAnsi="Verdana"/>
        </w:rPr>
        <w:t>, who survived her parents, siblings, husband, and children, was still cherishing life in her own way</w:t>
      </w:r>
      <w:r w:rsidR="00AB6487" w:rsidRPr="00046F3E">
        <w:rPr>
          <w:rFonts w:ascii="Verdana" w:hAnsi="Verdana"/>
        </w:rPr>
        <w:t>,</w:t>
      </w:r>
      <w:r w:rsidR="008025A2" w:rsidRPr="00046F3E">
        <w:rPr>
          <w:rFonts w:ascii="Verdana" w:hAnsi="Verdana"/>
        </w:rPr>
        <w:t xml:space="preserve"> and was not in a rush to leave this world.</w:t>
      </w:r>
    </w:p>
    <w:p w14:paraId="7C85F106" w14:textId="50CF0920" w:rsidR="008025A2" w:rsidRPr="00046F3E" w:rsidRDefault="00AB6487" w:rsidP="008025A2">
      <w:pPr>
        <w:spacing w:line="360" w:lineRule="auto"/>
        <w:jc w:val="both"/>
        <w:rPr>
          <w:rFonts w:ascii="Verdana" w:hAnsi="Verdana"/>
        </w:rPr>
      </w:pPr>
      <w:r w:rsidRPr="00046F3E">
        <w:rPr>
          <w:rFonts w:ascii="Verdana" w:hAnsi="Verdana"/>
        </w:rPr>
        <w:t>We had a short conversation, and b</w:t>
      </w:r>
      <w:r w:rsidR="008025A2" w:rsidRPr="00046F3E">
        <w:rPr>
          <w:rFonts w:ascii="Verdana" w:hAnsi="Verdana"/>
        </w:rPr>
        <w:t xml:space="preserve">efore I left, I </w:t>
      </w:r>
      <w:proofErr w:type="gramStart"/>
      <w:r w:rsidR="008025A2" w:rsidRPr="00046F3E">
        <w:rPr>
          <w:rFonts w:ascii="Verdana" w:hAnsi="Verdana"/>
        </w:rPr>
        <w:t>blew</w:t>
      </w:r>
      <w:proofErr w:type="gramEnd"/>
      <w:r w:rsidR="008025A2" w:rsidRPr="00046F3E">
        <w:rPr>
          <w:rFonts w:ascii="Verdana" w:hAnsi="Verdana"/>
        </w:rPr>
        <w:t xml:space="preserve"> the shofar and promised to </w:t>
      </w:r>
      <w:r w:rsidR="00E1152B" w:rsidRPr="00046F3E">
        <w:rPr>
          <w:rFonts w:ascii="Verdana" w:hAnsi="Verdana"/>
        </w:rPr>
        <w:t>return</w:t>
      </w:r>
      <w:r w:rsidR="008025A2" w:rsidRPr="00046F3E">
        <w:rPr>
          <w:rFonts w:ascii="Verdana" w:hAnsi="Verdana"/>
        </w:rPr>
        <w:t xml:space="preserve"> soon. Mrs. </w:t>
      </w:r>
      <w:r w:rsidR="005F554A" w:rsidRPr="00046F3E">
        <w:rPr>
          <w:rFonts w:ascii="Verdana" w:hAnsi="Verdana"/>
        </w:rPr>
        <w:t>Blaustein</w:t>
      </w:r>
      <w:r w:rsidR="008025A2" w:rsidRPr="00046F3E">
        <w:rPr>
          <w:rFonts w:ascii="Verdana" w:hAnsi="Verdana"/>
        </w:rPr>
        <w:t xml:space="preserve"> thanked me and reminded herself </w:t>
      </w:r>
      <w:r w:rsidR="00907920" w:rsidRPr="00046F3E">
        <w:rPr>
          <w:rFonts w:ascii="Verdana" w:hAnsi="Verdana"/>
        </w:rPr>
        <w:t xml:space="preserve">(perhaps moved by my amazement at her age) </w:t>
      </w:r>
      <w:r w:rsidR="008025A2" w:rsidRPr="00046F3E">
        <w:rPr>
          <w:rFonts w:ascii="Verdana" w:hAnsi="Verdana"/>
        </w:rPr>
        <w:t xml:space="preserve">that she needed to send </w:t>
      </w:r>
      <w:r w:rsidR="00907920" w:rsidRPr="00046F3E">
        <w:rPr>
          <w:rFonts w:ascii="Verdana" w:hAnsi="Verdana"/>
        </w:rPr>
        <w:t xml:space="preserve">a donation </w:t>
      </w:r>
      <w:r w:rsidR="008025A2" w:rsidRPr="00046F3E">
        <w:rPr>
          <w:rFonts w:ascii="Verdana" w:hAnsi="Verdana"/>
        </w:rPr>
        <w:t>to Hillcrest.</w:t>
      </w:r>
    </w:p>
    <w:p w14:paraId="59169695" w14:textId="319DFAA6" w:rsidR="007578B4" w:rsidRPr="00046F3E" w:rsidRDefault="008025A2" w:rsidP="00AB6487">
      <w:pPr>
        <w:spacing w:line="360" w:lineRule="auto"/>
        <w:jc w:val="both"/>
        <w:rPr>
          <w:rFonts w:ascii="Verdana" w:hAnsi="Verdana"/>
        </w:rPr>
      </w:pPr>
      <w:r w:rsidRPr="00046F3E">
        <w:rPr>
          <w:rFonts w:ascii="Verdana" w:hAnsi="Verdana"/>
        </w:rPr>
        <w:t>In a few moments, we will all ask Go</w:t>
      </w:r>
      <w:r w:rsidR="00E1152B" w:rsidRPr="00046F3E">
        <w:rPr>
          <w:rFonts w:ascii="Verdana" w:hAnsi="Verdana"/>
        </w:rPr>
        <w:t>d</w:t>
      </w:r>
      <w:r w:rsidRPr="00046F3E">
        <w:rPr>
          <w:rFonts w:ascii="Verdana" w:hAnsi="Verdana"/>
        </w:rPr>
        <w:t xml:space="preserve"> to remember our loved ones. </w:t>
      </w:r>
      <w:r w:rsidRPr="00046F3E">
        <w:rPr>
          <w:rFonts w:ascii="Verdana" w:hAnsi="Verdana"/>
          <w:i/>
          <w:iCs/>
        </w:rPr>
        <w:t xml:space="preserve">Yizkor </w:t>
      </w:r>
      <w:proofErr w:type="spellStart"/>
      <w:r w:rsidR="00206833" w:rsidRPr="00046F3E">
        <w:rPr>
          <w:rFonts w:ascii="Verdana" w:hAnsi="Verdana"/>
          <w:i/>
          <w:iCs/>
        </w:rPr>
        <w:t>Elokim</w:t>
      </w:r>
      <w:proofErr w:type="spellEnd"/>
      <w:r w:rsidRPr="00046F3E">
        <w:rPr>
          <w:rFonts w:ascii="Verdana" w:hAnsi="Verdana"/>
        </w:rPr>
        <w:t xml:space="preserve"> </w:t>
      </w:r>
      <w:r w:rsidR="00206833" w:rsidRPr="00046F3E">
        <w:rPr>
          <w:rFonts w:ascii="Verdana" w:hAnsi="Verdana"/>
        </w:rPr>
        <w:t>– May God remember….</w:t>
      </w:r>
    </w:p>
    <w:p w14:paraId="002C5BB3" w14:textId="2119461E" w:rsidR="00206833" w:rsidRPr="00046F3E" w:rsidRDefault="00206833" w:rsidP="002E577B">
      <w:pPr>
        <w:spacing w:line="360" w:lineRule="auto"/>
        <w:jc w:val="both"/>
        <w:rPr>
          <w:rFonts w:ascii="Verdana" w:hAnsi="Verdana"/>
        </w:rPr>
      </w:pPr>
      <w:r w:rsidRPr="00046F3E">
        <w:rPr>
          <w:rFonts w:ascii="Verdana" w:hAnsi="Verdana"/>
        </w:rPr>
        <w:lastRenderedPageBreak/>
        <w:t xml:space="preserve">However, as Mrs. </w:t>
      </w:r>
      <w:r w:rsidR="005F554A" w:rsidRPr="00046F3E">
        <w:rPr>
          <w:rFonts w:ascii="Verdana" w:hAnsi="Verdana"/>
        </w:rPr>
        <w:t>Blaustein</w:t>
      </w:r>
      <w:r w:rsidRPr="00046F3E">
        <w:rPr>
          <w:rFonts w:ascii="Verdana" w:hAnsi="Verdana"/>
        </w:rPr>
        <w:t xml:space="preserve"> reminded me, we may not want God to </w:t>
      </w:r>
      <w:r w:rsidR="00B5588C" w:rsidRPr="00046F3E">
        <w:rPr>
          <w:rFonts w:ascii="Verdana" w:hAnsi="Verdana"/>
        </w:rPr>
        <w:t xml:space="preserve">remember us too much, </w:t>
      </w:r>
      <w:r w:rsidRPr="00046F3E">
        <w:rPr>
          <w:rFonts w:ascii="Verdana" w:hAnsi="Verdana"/>
        </w:rPr>
        <w:t xml:space="preserve">especially </w:t>
      </w:r>
      <w:r w:rsidR="002E577B" w:rsidRPr="00046F3E">
        <w:rPr>
          <w:rFonts w:ascii="Verdana" w:hAnsi="Verdana"/>
        </w:rPr>
        <w:t>if we are afraid to die (</w:t>
      </w:r>
      <w:proofErr w:type="spellStart"/>
      <w:r w:rsidR="002E577B" w:rsidRPr="00046F3E">
        <w:rPr>
          <w:rFonts w:ascii="Verdana" w:hAnsi="Verdana"/>
        </w:rPr>
        <w:t>Shhhhh</w:t>
      </w:r>
      <w:proofErr w:type="spellEnd"/>
      <w:r w:rsidR="002E577B" w:rsidRPr="00046F3E">
        <w:rPr>
          <w:rFonts w:ascii="Verdana" w:hAnsi="Verdana"/>
        </w:rPr>
        <w:t xml:space="preserve">), and </w:t>
      </w:r>
      <w:r w:rsidR="00B5588C" w:rsidRPr="00046F3E">
        <w:rPr>
          <w:rFonts w:ascii="Verdana" w:hAnsi="Verdana"/>
        </w:rPr>
        <w:t xml:space="preserve">things are going well, </w:t>
      </w:r>
      <w:r w:rsidR="002E577B" w:rsidRPr="00046F3E">
        <w:rPr>
          <w:rFonts w:ascii="Verdana" w:hAnsi="Verdana"/>
        </w:rPr>
        <w:t xml:space="preserve">and we are </w:t>
      </w:r>
      <w:r w:rsidRPr="00046F3E">
        <w:rPr>
          <w:rFonts w:ascii="Verdana" w:hAnsi="Verdana"/>
        </w:rPr>
        <w:t>enjoying life</w:t>
      </w:r>
      <w:r w:rsidR="002E577B" w:rsidRPr="00046F3E">
        <w:rPr>
          <w:rFonts w:ascii="Verdana" w:hAnsi="Verdana"/>
        </w:rPr>
        <w:t>.</w:t>
      </w:r>
    </w:p>
    <w:p w14:paraId="5D846ABE" w14:textId="3633E1BE" w:rsidR="00AB6487" w:rsidRPr="00046F3E" w:rsidRDefault="00AB6487" w:rsidP="00AB6487">
      <w:pPr>
        <w:spacing w:line="360" w:lineRule="auto"/>
        <w:jc w:val="both"/>
        <w:rPr>
          <w:rFonts w:ascii="Verdana" w:hAnsi="Verdana"/>
        </w:rPr>
      </w:pPr>
      <w:r w:rsidRPr="00046F3E">
        <w:rPr>
          <w:rFonts w:ascii="Verdana" w:hAnsi="Verdana"/>
        </w:rPr>
        <w:t xml:space="preserve">Now, </w:t>
      </w:r>
      <w:r w:rsidR="002E577B" w:rsidRPr="00046F3E">
        <w:rPr>
          <w:rFonts w:ascii="Verdana" w:hAnsi="Verdana"/>
        </w:rPr>
        <w:t xml:space="preserve">personally, </w:t>
      </w:r>
      <w:r w:rsidRPr="00046F3E">
        <w:rPr>
          <w:rFonts w:ascii="Verdana" w:hAnsi="Verdana"/>
        </w:rPr>
        <w:t xml:space="preserve">although this past year has not been a good one for Israel and the Jewish people (I have spoken about it in yesterday’s </w:t>
      </w:r>
      <w:proofErr w:type="spellStart"/>
      <w:r w:rsidRPr="00046F3E">
        <w:rPr>
          <w:rFonts w:ascii="Verdana" w:hAnsi="Verdana"/>
        </w:rPr>
        <w:t>d’var</w:t>
      </w:r>
      <w:proofErr w:type="spellEnd"/>
      <w:r w:rsidRPr="00046F3E">
        <w:rPr>
          <w:rFonts w:ascii="Verdana" w:hAnsi="Verdana"/>
        </w:rPr>
        <w:t xml:space="preserve"> Torah as well as during Rosh Hashanah), it has been</w:t>
      </w:r>
      <w:r w:rsidR="002E577B" w:rsidRPr="00046F3E">
        <w:rPr>
          <w:rFonts w:ascii="Verdana" w:hAnsi="Verdana"/>
        </w:rPr>
        <w:t xml:space="preserve">, </w:t>
      </w:r>
      <w:proofErr w:type="spellStart"/>
      <w:r w:rsidR="002E577B" w:rsidRPr="00046F3E">
        <w:rPr>
          <w:rFonts w:ascii="Verdana" w:hAnsi="Verdana"/>
        </w:rPr>
        <w:t>baruch</w:t>
      </w:r>
      <w:proofErr w:type="spellEnd"/>
      <w:r w:rsidR="002E577B" w:rsidRPr="00046F3E">
        <w:rPr>
          <w:rFonts w:ascii="Verdana" w:hAnsi="Verdana"/>
        </w:rPr>
        <w:t xml:space="preserve"> Hashem, </w:t>
      </w:r>
      <w:r w:rsidRPr="00046F3E">
        <w:rPr>
          <w:rFonts w:ascii="Verdana" w:hAnsi="Verdana"/>
        </w:rPr>
        <w:t>a good year for me and for my family</w:t>
      </w:r>
      <w:r w:rsidR="002E577B" w:rsidRPr="00046F3E">
        <w:rPr>
          <w:rFonts w:ascii="Verdana" w:hAnsi="Verdana"/>
        </w:rPr>
        <w:t>:</w:t>
      </w:r>
      <w:r w:rsidRPr="00046F3E">
        <w:rPr>
          <w:rFonts w:ascii="Verdana" w:hAnsi="Verdana"/>
        </w:rPr>
        <w:t xml:space="preserve"> I was able to finish Chaplain School, celebrated 18 years at Hillcrest Jewish Center, got to travel to Rome and to meet the Pope, and even my golf game improved slightly.</w:t>
      </w:r>
    </w:p>
    <w:p w14:paraId="27B3C99F" w14:textId="056340CA" w:rsidR="002E577B" w:rsidRPr="00046F3E" w:rsidRDefault="00355255" w:rsidP="00AB6487">
      <w:pPr>
        <w:spacing w:line="360" w:lineRule="auto"/>
        <w:jc w:val="both"/>
        <w:rPr>
          <w:rFonts w:ascii="Verdana" w:hAnsi="Verdana"/>
        </w:rPr>
      </w:pPr>
      <w:r w:rsidRPr="00046F3E">
        <w:rPr>
          <w:rFonts w:ascii="Verdana" w:hAnsi="Verdana"/>
        </w:rPr>
        <w:t xml:space="preserve">It is part of human nature: when things are going well, we don’t want God </w:t>
      </w:r>
      <w:r w:rsidR="00703221" w:rsidRPr="00046F3E">
        <w:rPr>
          <w:rFonts w:ascii="Verdana" w:hAnsi="Verdana"/>
        </w:rPr>
        <w:t>to mess things up. When things are moving along nicely, we believe they will continue unchanged; forever.</w:t>
      </w:r>
    </w:p>
    <w:p w14:paraId="651CDEC1" w14:textId="49E873B9" w:rsidR="00B5588C" w:rsidRPr="00046F3E" w:rsidRDefault="00B5588C" w:rsidP="00AB6487">
      <w:pPr>
        <w:spacing w:line="360" w:lineRule="auto"/>
        <w:jc w:val="both"/>
        <w:rPr>
          <w:rFonts w:ascii="Verdana" w:hAnsi="Verdana"/>
        </w:rPr>
      </w:pPr>
      <w:r w:rsidRPr="00046F3E">
        <w:rPr>
          <w:rFonts w:ascii="Verdana" w:hAnsi="Verdana"/>
        </w:rPr>
        <w:t xml:space="preserve">One of the advantages of our new partnership with Forest Hills Jewish Center, is that I got to meet the rabbi, Rabbi Daniel Graber. Rabbis like to exchange sermon ideas, and I decided to “borrow” Rabbi Graber’s title of one of his Rosh Hashanah </w:t>
      </w:r>
      <w:proofErr w:type="spellStart"/>
      <w:r w:rsidRPr="00046F3E">
        <w:rPr>
          <w:rFonts w:ascii="Verdana" w:hAnsi="Verdana"/>
        </w:rPr>
        <w:t>divrei</w:t>
      </w:r>
      <w:proofErr w:type="spellEnd"/>
      <w:r w:rsidRPr="00046F3E">
        <w:rPr>
          <w:rFonts w:ascii="Verdana" w:hAnsi="Verdana"/>
        </w:rPr>
        <w:t xml:space="preserve"> Torah, </w:t>
      </w:r>
      <w:r w:rsidRPr="00046F3E">
        <w:rPr>
          <w:rFonts w:ascii="Verdana" w:hAnsi="Verdana"/>
          <w:i/>
          <w:iCs/>
        </w:rPr>
        <w:t>Embracing Fear</w:t>
      </w:r>
      <w:r w:rsidRPr="00046F3E">
        <w:rPr>
          <w:rFonts w:ascii="Verdana" w:hAnsi="Verdana"/>
        </w:rPr>
        <w:t>.</w:t>
      </w:r>
    </w:p>
    <w:p w14:paraId="1BC0A89E" w14:textId="682B1542" w:rsidR="005817F8" w:rsidRPr="00046F3E" w:rsidRDefault="00B5588C" w:rsidP="00AB6487">
      <w:pPr>
        <w:spacing w:line="360" w:lineRule="auto"/>
        <w:jc w:val="both"/>
        <w:rPr>
          <w:rFonts w:ascii="Verdana" w:hAnsi="Verdana"/>
        </w:rPr>
      </w:pPr>
      <w:r w:rsidRPr="00046F3E">
        <w:rPr>
          <w:rFonts w:ascii="Verdana" w:hAnsi="Verdana"/>
        </w:rPr>
        <w:t xml:space="preserve">Although </w:t>
      </w:r>
      <w:r w:rsidR="005817F8" w:rsidRPr="00046F3E">
        <w:rPr>
          <w:rFonts w:ascii="Verdana" w:hAnsi="Verdana"/>
        </w:rPr>
        <w:t>many of us work hard to overcome fear</w:t>
      </w:r>
      <w:r w:rsidR="00E1152B" w:rsidRPr="00046F3E">
        <w:rPr>
          <w:rFonts w:ascii="Verdana" w:hAnsi="Verdana"/>
        </w:rPr>
        <w:t xml:space="preserve">, </w:t>
      </w:r>
      <w:r w:rsidR="005817F8" w:rsidRPr="00046F3E">
        <w:rPr>
          <w:rFonts w:ascii="Verdana" w:hAnsi="Verdana"/>
        </w:rPr>
        <w:t>and believe me, this is what I did during three months at Chaplain school</w:t>
      </w:r>
      <w:r w:rsidR="00E1152B" w:rsidRPr="00046F3E">
        <w:rPr>
          <w:rFonts w:ascii="Verdana" w:hAnsi="Verdana"/>
        </w:rPr>
        <w:t xml:space="preserve">, </w:t>
      </w:r>
      <w:r w:rsidR="005817F8" w:rsidRPr="00046F3E">
        <w:rPr>
          <w:rFonts w:ascii="Verdana" w:hAnsi="Verdana"/>
        </w:rPr>
        <w:t>as Rabbi Graber suggests, fear might not be as bad as its reputation.</w:t>
      </w:r>
    </w:p>
    <w:p w14:paraId="50727548" w14:textId="2419AE1C" w:rsidR="005817F8" w:rsidRPr="00046F3E" w:rsidRDefault="005817F8" w:rsidP="005817F8">
      <w:pPr>
        <w:spacing w:line="360" w:lineRule="auto"/>
        <w:jc w:val="both"/>
        <w:rPr>
          <w:rFonts w:ascii="Verdana" w:hAnsi="Verdana"/>
        </w:rPr>
      </w:pPr>
      <w:r w:rsidRPr="00046F3E">
        <w:rPr>
          <w:rFonts w:ascii="Verdana" w:hAnsi="Verdana"/>
        </w:rPr>
        <w:t xml:space="preserve">To begin, in the High Holy Days’ Amidah, we ask God </w:t>
      </w:r>
      <w:r w:rsidRPr="00046F3E">
        <w:rPr>
          <w:rFonts w:asciiTheme="majorBidi" w:hAnsiTheme="majorBidi" w:cstheme="majorBidi"/>
          <w:b/>
          <w:bCs/>
          <w:sz w:val="26"/>
          <w:szCs w:val="26"/>
          <w:rtl/>
          <w:lang w:bidi="he-IL"/>
        </w:rPr>
        <w:t>וּבְכֵן תֵּן פַּחְדְּךָ</w:t>
      </w:r>
      <w:r w:rsidRPr="00046F3E">
        <w:rPr>
          <w:rFonts w:asciiTheme="majorBidi" w:hAnsiTheme="majorBidi" w:cstheme="majorBidi" w:hint="cs"/>
          <w:b/>
          <w:bCs/>
          <w:sz w:val="26"/>
          <w:szCs w:val="26"/>
          <w:rtl/>
          <w:lang w:bidi="he-IL"/>
        </w:rPr>
        <w:t xml:space="preserve"> </w:t>
      </w:r>
      <w:r w:rsidRPr="00046F3E">
        <w:rPr>
          <w:rFonts w:asciiTheme="majorBidi" w:hAnsiTheme="majorBidi" w:cstheme="majorBidi"/>
          <w:b/>
          <w:bCs/>
          <w:sz w:val="26"/>
          <w:szCs w:val="26"/>
          <w:rtl/>
          <w:lang w:bidi="he-IL"/>
        </w:rPr>
        <w:t>ה' אֱלהֵינוּ עַל כָּל מַעֲשֶׂיךָ. וְאֵימָתְךָ עַל כָּל מַה שֶּׁבָּרָאתָ</w:t>
      </w:r>
      <w:r w:rsidRPr="00046F3E">
        <w:rPr>
          <w:rFonts w:asciiTheme="majorBidi" w:hAnsiTheme="majorBidi" w:cstheme="majorBidi"/>
          <w:b/>
          <w:bCs/>
          <w:sz w:val="26"/>
          <w:szCs w:val="26"/>
          <w:lang w:bidi="he-IL"/>
        </w:rPr>
        <w:t xml:space="preserve"> - </w:t>
      </w:r>
      <w:r w:rsidRPr="00046F3E">
        <w:rPr>
          <w:rFonts w:ascii="Verdana" w:hAnsi="Verdana"/>
          <w:i/>
          <w:iCs/>
        </w:rPr>
        <w:t xml:space="preserve">Place Your fear, </w:t>
      </w:r>
      <w:proofErr w:type="spellStart"/>
      <w:r w:rsidRPr="00046F3E">
        <w:rPr>
          <w:rFonts w:ascii="Verdana" w:hAnsi="Verdana"/>
          <w:i/>
          <w:iCs/>
        </w:rPr>
        <w:t>HaShem</w:t>
      </w:r>
      <w:proofErr w:type="spellEnd"/>
      <w:r w:rsidRPr="00046F3E">
        <w:rPr>
          <w:rFonts w:ascii="Verdana" w:hAnsi="Verdana"/>
          <w:i/>
          <w:iCs/>
        </w:rPr>
        <w:t xml:space="preserve"> over all Your works, and Your awe over all You have created. </w:t>
      </w:r>
      <w:r w:rsidRPr="00046F3E">
        <w:rPr>
          <w:rFonts w:ascii="Verdana" w:hAnsi="Verdana"/>
        </w:rPr>
        <w:t>And that of course includes us.</w:t>
      </w:r>
    </w:p>
    <w:p w14:paraId="62012F53" w14:textId="4D944031" w:rsidR="007D6430" w:rsidRPr="00046F3E" w:rsidRDefault="007D6430" w:rsidP="007D6430">
      <w:pPr>
        <w:spacing w:line="360" w:lineRule="auto"/>
        <w:jc w:val="both"/>
        <w:rPr>
          <w:rFonts w:ascii="Verdana" w:hAnsi="Verdana"/>
        </w:rPr>
      </w:pPr>
      <w:r w:rsidRPr="00046F3E">
        <w:rPr>
          <w:rFonts w:ascii="Verdana" w:hAnsi="Verdana"/>
        </w:rPr>
        <w:t>We are asking God to bring fear into the world. But why? Why would we want more</w:t>
      </w:r>
      <w:r w:rsidR="00681B0B" w:rsidRPr="00046F3E">
        <w:rPr>
          <w:rFonts w:ascii="Verdana" w:hAnsi="Verdana"/>
        </w:rPr>
        <w:t xml:space="preserve"> </w:t>
      </w:r>
      <w:r w:rsidRPr="00046F3E">
        <w:rPr>
          <w:rFonts w:ascii="Verdana" w:hAnsi="Verdana"/>
        </w:rPr>
        <w:t>fear?</w:t>
      </w:r>
    </w:p>
    <w:p w14:paraId="188A42EA" w14:textId="4B6F7982" w:rsidR="005817F8" w:rsidRPr="00046F3E" w:rsidRDefault="007D6430" w:rsidP="005817F8">
      <w:pPr>
        <w:spacing w:line="360" w:lineRule="auto"/>
        <w:jc w:val="both"/>
        <w:rPr>
          <w:rFonts w:ascii="Verdana" w:hAnsi="Verdana"/>
        </w:rPr>
      </w:pPr>
      <w:r w:rsidRPr="00046F3E">
        <w:rPr>
          <w:rFonts w:ascii="Verdana" w:hAnsi="Verdana"/>
        </w:rPr>
        <w:t xml:space="preserve">And </w:t>
      </w:r>
      <w:r w:rsidR="005817F8" w:rsidRPr="00046F3E">
        <w:rPr>
          <w:rFonts w:ascii="Verdana" w:hAnsi="Verdana"/>
        </w:rPr>
        <w:t xml:space="preserve">wait a minute, didn’t </w:t>
      </w:r>
      <w:r w:rsidR="00625449" w:rsidRPr="00046F3E">
        <w:rPr>
          <w:rFonts w:ascii="Verdana" w:hAnsi="Verdana"/>
        </w:rPr>
        <w:t xml:space="preserve">one </w:t>
      </w:r>
      <w:r w:rsidR="005817F8" w:rsidRPr="00046F3E">
        <w:rPr>
          <w:rFonts w:ascii="Verdana" w:hAnsi="Verdana"/>
        </w:rPr>
        <w:t>of the greatest Hassidic masters, Rabbi Nachman of Breslov, teach that the world is a very narrow bridge, and what is essential is not to be afraid</w:t>
      </w:r>
      <w:r w:rsidR="00625449" w:rsidRPr="00046F3E">
        <w:rPr>
          <w:rFonts w:ascii="Verdana" w:hAnsi="Verdana"/>
        </w:rPr>
        <w:t xml:space="preserve"> at all</w:t>
      </w:r>
      <w:r w:rsidR="005817F8" w:rsidRPr="00046F3E">
        <w:rPr>
          <w:rFonts w:ascii="Verdana" w:hAnsi="Verdana"/>
        </w:rPr>
        <w:t>?</w:t>
      </w:r>
    </w:p>
    <w:p w14:paraId="120861E4" w14:textId="4938C80A" w:rsidR="005817F8" w:rsidRPr="00046F3E" w:rsidRDefault="007D6430" w:rsidP="005817F8">
      <w:pPr>
        <w:spacing w:line="360" w:lineRule="auto"/>
        <w:jc w:val="both"/>
        <w:rPr>
          <w:rFonts w:ascii="Verdana" w:hAnsi="Verdana"/>
        </w:rPr>
      </w:pPr>
      <w:r w:rsidRPr="00046F3E">
        <w:rPr>
          <w:rFonts w:ascii="Verdana" w:hAnsi="Verdana"/>
        </w:rPr>
        <w:t xml:space="preserve">Apparently </w:t>
      </w:r>
      <w:r w:rsidR="005817F8" w:rsidRPr="00046F3E">
        <w:rPr>
          <w:rFonts w:ascii="Verdana" w:hAnsi="Verdana"/>
        </w:rPr>
        <w:t>no!</w:t>
      </w:r>
    </w:p>
    <w:p w14:paraId="4F542570" w14:textId="03E4AA56" w:rsidR="00625449" w:rsidRPr="00046F3E" w:rsidRDefault="00625449" w:rsidP="00625449">
      <w:pPr>
        <w:spacing w:line="360" w:lineRule="auto"/>
        <w:jc w:val="both"/>
        <w:rPr>
          <w:rFonts w:ascii="Verdana" w:hAnsi="Verdana" w:cstheme="majorBidi"/>
          <w:i/>
          <w:iCs/>
          <w:lang w:bidi="he-IL"/>
        </w:rPr>
      </w:pPr>
      <w:r w:rsidRPr="00046F3E">
        <w:rPr>
          <w:rFonts w:ascii="Verdana" w:hAnsi="Verdana"/>
        </w:rPr>
        <w:t xml:space="preserve">The song: </w:t>
      </w:r>
      <w:r w:rsidRPr="00046F3E">
        <w:rPr>
          <w:rFonts w:asciiTheme="majorBidi" w:hAnsiTheme="majorBidi" w:cstheme="majorBidi"/>
          <w:b/>
          <w:bCs/>
          <w:sz w:val="26"/>
          <w:szCs w:val="26"/>
          <w:rtl/>
          <w:lang w:bidi="he-IL"/>
        </w:rPr>
        <w:t>כל העולם כולו גשר צר מאוד והעיקר לא לפחד כלל</w:t>
      </w:r>
      <w:r w:rsidRPr="00046F3E">
        <w:rPr>
          <w:rFonts w:asciiTheme="majorBidi" w:hAnsiTheme="majorBidi" w:cstheme="majorBidi"/>
          <w:b/>
          <w:bCs/>
          <w:sz w:val="26"/>
          <w:szCs w:val="26"/>
          <w:lang w:bidi="he-IL"/>
        </w:rPr>
        <w:t xml:space="preserve"> </w:t>
      </w:r>
      <w:r w:rsidRPr="00046F3E">
        <w:rPr>
          <w:rFonts w:ascii="Verdana" w:hAnsi="Verdana" w:cstheme="majorBidi"/>
          <w:lang w:bidi="he-IL"/>
        </w:rPr>
        <w:t xml:space="preserve">may say </w:t>
      </w:r>
      <w:r w:rsidRPr="00046F3E">
        <w:rPr>
          <w:rFonts w:ascii="Verdana" w:hAnsi="Verdana"/>
          <w:i/>
          <w:iCs/>
        </w:rPr>
        <w:t xml:space="preserve">what is essential is not to be afraid at all, </w:t>
      </w:r>
      <w:r w:rsidRPr="00046F3E">
        <w:rPr>
          <w:rFonts w:ascii="Verdana" w:hAnsi="Verdana"/>
        </w:rPr>
        <w:t xml:space="preserve">but these are not the words of the Rabbi Nachman of Breslov. His original teaching is </w:t>
      </w:r>
      <w:r w:rsidRPr="00046F3E">
        <w:rPr>
          <w:rFonts w:asciiTheme="majorBidi" w:hAnsiTheme="majorBidi" w:cstheme="majorBidi"/>
          <w:b/>
          <w:bCs/>
          <w:sz w:val="26"/>
          <w:szCs w:val="26"/>
          <w:rtl/>
          <w:lang w:bidi="he-IL"/>
        </w:rPr>
        <w:t xml:space="preserve">וְדַע, שֶׁהָאָדָם צָרִיךְ לַעֲבֹר עַל גֶּשֶׁר צַר מְאֹד מְאֹד, וְהַכְּלָל וְהָעִקָּר – שֶׁלֹּא יִתְפַּחֵד </w:t>
      </w:r>
      <w:r w:rsidRPr="00046F3E">
        <w:rPr>
          <w:rFonts w:asciiTheme="majorBidi" w:hAnsiTheme="majorBidi" w:cstheme="majorBidi"/>
          <w:b/>
          <w:bCs/>
          <w:sz w:val="26"/>
          <w:szCs w:val="26"/>
          <w:rtl/>
          <w:lang w:bidi="he-IL"/>
        </w:rPr>
        <w:lastRenderedPageBreak/>
        <w:t>כְּלָל</w:t>
      </w:r>
      <w:r w:rsidRPr="00046F3E">
        <w:rPr>
          <w:rFonts w:asciiTheme="majorBidi" w:hAnsiTheme="majorBidi" w:cstheme="majorBidi"/>
          <w:b/>
          <w:bCs/>
          <w:sz w:val="26"/>
          <w:szCs w:val="26"/>
          <w:lang w:bidi="he-IL"/>
        </w:rPr>
        <w:t xml:space="preserve"> - </w:t>
      </w:r>
      <w:r w:rsidRPr="00046F3E">
        <w:rPr>
          <w:rFonts w:ascii="Verdana" w:hAnsi="Verdana" w:cstheme="majorBidi"/>
          <w:i/>
          <w:iCs/>
          <w:lang w:bidi="he-IL"/>
        </w:rPr>
        <w:t>Know that a person needs to cross a very, very narrow bridge, and what is essential is not to be that one should not be overcome by fear.</w:t>
      </w:r>
      <w:r w:rsidRPr="00046F3E">
        <w:rPr>
          <w:rStyle w:val="FootnoteReference"/>
          <w:rFonts w:ascii="Verdana" w:hAnsi="Verdana" w:cstheme="majorBidi"/>
          <w:i/>
          <w:iCs/>
          <w:lang w:bidi="he-IL"/>
        </w:rPr>
        <w:footnoteReference w:id="1"/>
      </w:r>
    </w:p>
    <w:p w14:paraId="40E852FE" w14:textId="76B5EF24" w:rsidR="00625449" w:rsidRPr="00046F3E" w:rsidRDefault="00625449" w:rsidP="00625449">
      <w:pPr>
        <w:spacing w:line="360" w:lineRule="auto"/>
        <w:jc w:val="both"/>
        <w:rPr>
          <w:rFonts w:ascii="Verdana" w:hAnsi="Verdana" w:cstheme="majorBidi"/>
          <w:lang w:bidi="he-IL"/>
        </w:rPr>
      </w:pPr>
      <w:r w:rsidRPr="00046F3E">
        <w:rPr>
          <w:rFonts w:ascii="Verdana" w:hAnsi="Verdana" w:cstheme="majorBidi"/>
          <w:lang w:bidi="he-IL"/>
        </w:rPr>
        <w:t xml:space="preserve">Rabbi Nachman seems to say that fear is OK </w:t>
      </w:r>
      <w:proofErr w:type="gramStart"/>
      <w:r w:rsidRPr="00046F3E">
        <w:rPr>
          <w:rFonts w:ascii="Verdana" w:hAnsi="Verdana" w:cstheme="majorBidi"/>
          <w:lang w:bidi="he-IL"/>
        </w:rPr>
        <w:t>as long as</w:t>
      </w:r>
      <w:proofErr w:type="gramEnd"/>
      <w:r w:rsidRPr="00046F3E">
        <w:rPr>
          <w:rFonts w:ascii="Verdana" w:hAnsi="Verdana" w:cstheme="majorBidi"/>
          <w:lang w:bidi="he-IL"/>
        </w:rPr>
        <w:t xml:space="preserve"> you are not overcome by it, as long as you are not paralyzed by it.</w:t>
      </w:r>
    </w:p>
    <w:p w14:paraId="7818F4A4" w14:textId="4BC89879" w:rsidR="007D6430" w:rsidRPr="00046F3E" w:rsidRDefault="007D6430" w:rsidP="007D6430">
      <w:pPr>
        <w:spacing w:line="360" w:lineRule="auto"/>
        <w:jc w:val="both"/>
        <w:rPr>
          <w:rFonts w:ascii="Verdana" w:hAnsi="Verdana" w:cstheme="majorBidi"/>
          <w:lang w:bidi="he-IL"/>
        </w:rPr>
      </w:pPr>
      <w:r w:rsidRPr="00046F3E">
        <w:rPr>
          <w:rFonts w:ascii="Verdana" w:hAnsi="Verdana" w:cstheme="majorBidi"/>
          <w:lang w:bidi="he-IL"/>
        </w:rPr>
        <w:t xml:space="preserve">Fear is, by far, the most potent emotion found in the animal kingdom (including humans). Fear is programmed into our nervous system and gives us the survival instincts we need to keep ourselves safe from danger. </w:t>
      </w:r>
    </w:p>
    <w:p w14:paraId="3367233F" w14:textId="66B93749" w:rsidR="007D6430" w:rsidRPr="00046F3E" w:rsidRDefault="00FF0FAB" w:rsidP="00046F3E">
      <w:pPr>
        <w:spacing w:line="360" w:lineRule="auto"/>
        <w:jc w:val="both"/>
        <w:rPr>
          <w:rFonts w:ascii="Verdana" w:hAnsi="Verdana" w:cstheme="majorBidi"/>
          <w:lang w:bidi="he-IL"/>
        </w:rPr>
      </w:pPr>
      <w:r w:rsidRPr="00046F3E">
        <w:rPr>
          <w:rFonts w:ascii="Verdana" w:hAnsi="Verdana" w:cstheme="majorBidi"/>
          <w:lang w:bidi="he-IL"/>
        </w:rPr>
        <w:t>F</w:t>
      </w:r>
      <w:r w:rsidR="007D6430" w:rsidRPr="00046F3E">
        <w:rPr>
          <w:rFonts w:ascii="Verdana" w:hAnsi="Verdana" w:cstheme="majorBidi"/>
          <w:lang w:bidi="he-IL"/>
        </w:rPr>
        <w:t>ear can be a good catalyst for growth and change when used in the right circumstances</w:t>
      </w:r>
      <w:r w:rsidRPr="00046F3E">
        <w:rPr>
          <w:rFonts w:ascii="Verdana" w:hAnsi="Verdana" w:cstheme="majorBidi"/>
          <w:lang w:bidi="he-IL"/>
        </w:rPr>
        <w:t xml:space="preserve">. </w:t>
      </w:r>
      <w:r w:rsidR="007D6430" w:rsidRPr="00046F3E">
        <w:rPr>
          <w:rFonts w:ascii="Verdana" w:hAnsi="Verdana" w:cstheme="majorBidi"/>
          <w:lang w:bidi="he-IL"/>
        </w:rPr>
        <w:t>Fear can push you out of your comfort zone, encouraging you to explore new things and adapt, which can help you develop new skills and gain confidence.</w:t>
      </w:r>
      <w:r w:rsidRPr="00046F3E">
        <w:rPr>
          <w:rFonts w:ascii="Verdana" w:hAnsi="Verdana" w:cstheme="majorBidi"/>
          <w:lang w:bidi="he-IL"/>
        </w:rPr>
        <w:t xml:space="preserve"> </w:t>
      </w:r>
      <w:r w:rsidR="007D6430" w:rsidRPr="00046F3E">
        <w:rPr>
          <w:rFonts w:ascii="Verdana" w:hAnsi="Verdana" w:cstheme="majorBidi"/>
          <w:lang w:bidi="he-IL"/>
        </w:rPr>
        <w:t xml:space="preserve">Fear can motivate you to </w:t>
      </w:r>
      <w:r w:rsidRPr="00046F3E">
        <w:rPr>
          <w:rFonts w:ascii="Verdana" w:hAnsi="Verdana" w:cstheme="majorBidi"/>
          <w:lang w:bidi="he-IL"/>
        </w:rPr>
        <w:t>act</w:t>
      </w:r>
      <w:r w:rsidR="007D6430" w:rsidRPr="00046F3E">
        <w:rPr>
          <w:rFonts w:ascii="Verdana" w:hAnsi="Verdana" w:cstheme="majorBidi"/>
          <w:lang w:bidi="he-IL"/>
        </w:rPr>
        <w:t>, to achieve your goals and take on new challenges.</w:t>
      </w:r>
      <w:r w:rsidRPr="00046F3E">
        <w:rPr>
          <w:rFonts w:ascii="Verdana" w:hAnsi="Verdana" w:cstheme="majorBidi"/>
          <w:lang w:bidi="he-IL"/>
        </w:rPr>
        <w:t xml:space="preserve"> </w:t>
      </w:r>
    </w:p>
    <w:p w14:paraId="333DFFD1" w14:textId="77777777" w:rsidR="007D6430" w:rsidRPr="00046F3E" w:rsidRDefault="007D6430" w:rsidP="007D6430">
      <w:pPr>
        <w:spacing w:line="360" w:lineRule="auto"/>
        <w:jc w:val="both"/>
        <w:rPr>
          <w:rFonts w:ascii="Verdana" w:hAnsi="Verdana" w:cstheme="majorBidi"/>
          <w:lang w:bidi="he-IL"/>
        </w:rPr>
      </w:pPr>
      <w:r w:rsidRPr="00046F3E">
        <w:rPr>
          <w:rFonts w:ascii="Verdana" w:hAnsi="Verdana" w:cstheme="majorBidi"/>
          <w:lang w:bidi="he-IL"/>
        </w:rPr>
        <w:t xml:space="preserve">It is somewhat safe to say that society has been shaped by fear. </w:t>
      </w:r>
    </w:p>
    <w:p w14:paraId="4938BC87" w14:textId="13E7CF67" w:rsidR="00625449" w:rsidRPr="00046F3E" w:rsidRDefault="007D6430" w:rsidP="007D6430">
      <w:pPr>
        <w:spacing w:line="360" w:lineRule="auto"/>
        <w:jc w:val="both"/>
        <w:rPr>
          <w:rFonts w:ascii="Verdana" w:hAnsi="Verdana" w:cstheme="majorBidi"/>
          <w:lang w:bidi="he-IL"/>
        </w:rPr>
      </w:pPr>
      <w:r w:rsidRPr="00046F3E">
        <w:rPr>
          <w:rFonts w:ascii="Verdana" w:hAnsi="Verdana" w:cstheme="majorBidi"/>
          <w:lang w:bidi="he-IL"/>
        </w:rPr>
        <w:t>The fear of death, the fear of losing one’s material possessions</w:t>
      </w:r>
      <w:r w:rsidR="001642FD" w:rsidRPr="00046F3E">
        <w:rPr>
          <w:rFonts w:ascii="Verdana" w:hAnsi="Verdana" w:cstheme="majorBidi"/>
          <w:lang w:bidi="he-IL"/>
        </w:rPr>
        <w:t xml:space="preserve">, the fear of loneliness, </w:t>
      </w:r>
      <w:r w:rsidRPr="00046F3E">
        <w:rPr>
          <w:rFonts w:ascii="Verdana" w:hAnsi="Verdana" w:cstheme="majorBidi"/>
          <w:lang w:bidi="he-IL"/>
        </w:rPr>
        <w:t>can be a catalyst for change</w:t>
      </w:r>
      <w:r w:rsidR="001642FD" w:rsidRPr="00046F3E">
        <w:rPr>
          <w:rFonts w:ascii="Verdana" w:hAnsi="Verdana" w:cstheme="majorBidi"/>
          <w:lang w:bidi="he-IL"/>
        </w:rPr>
        <w:t>, for action</w:t>
      </w:r>
      <w:r w:rsidRPr="00046F3E">
        <w:rPr>
          <w:rFonts w:ascii="Verdana" w:hAnsi="Verdana" w:cstheme="majorBidi"/>
          <w:lang w:bidi="he-IL"/>
        </w:rPr>
        <w:t>.</w:t>
      </w:r>
    </w:p>
    <w:p w14:paraId="0D6DAE29" w14:textId="3EE19BD1" w:rsidR="00611F11" w:rsidRPr="00046F3E" w:rsidRDefault="001642FD" w:rsidP="00FF0FAB">
      <w:pPr>
        <w:spacing w:line="360" w:lineRule="auto"/>
        <w:jc w:val="both"/>
        <w:rPr>
          <w:rFonts w:ascii="Verdana" w:hAnsi="Verdana" w:cstheme="majorBidi"/>
          <w:lang w:bidi="he-IL"/>
        </w:rPr>
      </w:pPr>
      <w:r w:rsidRPr="00046F3E">
        <w:rPr>
          <w:rFonts w:ascii="Verdana" w:hAnsi="Verdana" w:cstheme="majorBidi"/>
          <w:lang w:bidi="he-IL"/>
        </w:rPr>
        <w:t xml:space="preserve">In a few moments we will ask God to remember our loved ones. God’s memory, as opposed to </w:t>
      </w:r>
      <w:r w:rsidR="00611F11" w:rsidRPr="00046F3E">
        <w:rPr>
          <w:rFonts w:ascii="Verdana" w:hAnsi="Verdana" w:cstheme="majorBidi"/>
          <w:lang w:bidi="he-IL"/>
        </w:rPr>
        <w:t>ours</w:t>
      </w:r>
      <w:r w:rsidRPr="00046F3E">
        <w:rPr>
          <w:rFonts w:ascii="Verdana" w:hAnsi="Verdana" w:cstheme="majorBidi"/>
          <w:lang w:bidi="he-IL"/>
        </w:rPr>
        <w:t>, is infinite</w:t>
      </w:r>
      <w:r w:rsidR="00611F11" w:rsidRPr="00046F3E">
        <w:rPr>
          <w:rFonts w:ascii="Verdana" w:hAnsi="Verdana" w:cstheme="majorBidi"/>
          <w:lang w:bidi="he-IL"/>
        </w:rPr>
        <w:t>, constant,</w:t>
      </w:r>
      <w:r w:rsidRPr="00046F3E">
        <w:rPr>
          <w:rFonts w:ascii="Verdana" w:hAnsi="Verdana" w:cstheme="majorBidi"/>
          <w:lang w:bidi="he-IL"/>
        </w:rPr>
        <w:t xml:space="preserve"> and flawless. </w:t>
      </w:r>
    </w:p>
    <w:p w14:paraId="61847F1C" w14:textId="3F524170" w:rsidR="00611F11" w:rsidRPr="00046F3E" w:rsidRDefault="00611F11" w:rsidP="00611F11">
      <w:pPr>
        <w:spacing w:line="360" w:lineRule="auto"/>
        <w:jc w:val="both"/>
        <w:rPr>
          <w:rFonts w:ascii="Verdana" w:hAnsi="Verdana"/>
        </w:rPr>
      </w:pPr>
      <w:r w:rsidRPr="00046F3E">
        <w:rPr>
          <w:rFonts w:ascii="Verdana" w:hAnsi="Verdana" w:cstheme="majorBidi"/>
          <w:lang w:bidi="he-IL"/>
        </w:rPr>
        <w:t xml:space="preserve">I do remember my parents, but not all the time; I remember my grandparents, but only bits and pieces; and who is alive to remember my grandparents’ grandparents, and their grandparents. When it comes to remember our loved ones who passed away, we admit our limitations, and ask God, in His eternal love and mercy, to remember them for us. </w:t>
      </w:r>
      <w:r w:rsidRPr="00046F3E">
        <w:rPr>
          <w:rFonts w:ascii="Verdana" w:hAnsi="Verdana"/>
          <w:i/>
          <w:iCs/>
        </w:rPr>
        <w:t xml:space="preserve">Yizkor </w:t>
      </w:r>
      <w:proofErr w:type="spellStart"/>
      <w:r w:rsidRPr="00046F3E">
        <w:rPr>
          <w:rFonts w:ascii="Verdana" w:hAnsi="Verdana"/>
          <w:i/>
          <w:iCs/>
        </w:rPr>
        <w:t>Elokim</w:t>
      </w:r>
      <w:proofErr w:type="spellEnd"/>
      <w:r w:rsidRPr="00046F3E">
        <w:rPr>
          <w:rFonts w:ascii="Verdana" w:hAnsi="Verdana"/>
        </w:rPr>
        <w:t xml:space="preserve"> – May God remember….</w:t>
      </w:r>
    </w:p>
    <w:p w14:paraId="7B6844C7" w14:textId="77777777" w:rsidR="00C92999" w:rsidRPr="00046F3E" w:rsidRDefault="00611F11" w:rsidP="00611F11">
      <w:pPr>
        <w:spacing w:line="360" w:lineRule="auto"/>
        <w:jc w:val="both"/>
        <w:rPr>
          <w:rFonts w:ascii="Verdana" w:hAnsi="Verdana" w:cstheme="majorBidi"/>
          <w:lang w:bidi="he-IL"/>
        </w:rPr>
      </w:pPr>
      <w:r w:rsidRPr="00046F3E">
        <w:rPr>
          <w:rFonts w:ascii="Verdana" w:hAnsi="Verdana" w:cstheme="majorBidi"/>
          <w:lang w:bidi="he-IL"/>
        </w:rPr>
        <w:t xml:space="preserve">However, when it comes to remember that we won’t be here forever; when it comes to the somber realization that one day someone will be remembering us as well, God cannot do the homework for us. </w:t>
      </w:r>
      <w:r w:rsidR="00C92999" w:rsidRPr="00046F3E">
        <w:rPr>
          <w:rFonts w:ascii="Verdana" w:hAnsi="Verdana" w:cstheme="majorBidi"/>
          <w:lang w:bidi="he-IL"/>
        </w:rPr>
        <w:t xml:space="preserve">It is up to us to embrace our fears and transform them into a catalyst for change. </w:t>
      </w:r>
    </w:p>
    <w:p w14:paraId="50452FBB" w14:textId="72ABBCC8" w:rsidR="00C92999" w:rsidRPr="00046F3E" w:rsidRDefault="00FF0FAB" w:rsidP="00FF0FAB">
      <w:pPr>
        <w:spacing w:line="360" w:lineRule="auto"/>
        <w:jc w:val="both"/>
        <w:rPr>
          <w:rFonts w:ascii="Verdana" w:hAnsi="Verdana" w:cstheme="majorBidi"/>
          <w:lang w:bidi="he-IL"/>
        </w:rPr>
      </w:pPr>
      <w:r w:rsidRPr="00046F3E">
        <w:rPr>
          <w:rFonts w:ascii="Verdana" w:hAnsi="Verdana"/>
          <w:i/>
          <w:iCs/>
        </w:rPr>
        <w:t xml:space="preserve">Yizkor </w:t>
      </w:r>
      <w:proofErr w:type="spellStart"/>
      <w:r w:rsidRPr="00046F3E">
        <w:rPr>
          <w:rFonts w:ascii="Verdana" w:hAnsi="Verdana"/>
          <w:i/>
          <w:iCs/>
        </w:rPr>
        <w:t>Elokim</w:t>
      </w:r>
      <w:proofErr w:type="spellEnd"/>
      <w:r w:rsidRPr="00046F3E">
        <w:rPr>
          <w:rFonts w:ascii="Verdana" w:hAnsi="Verdana"/>
          <w:i/>
          <w:iCs/>
        </w:rPr>
        <w:t xml:space="preserve">. </w:t>
      </w:r>
      <w:r w:rsidR="00C92999" w:rsidRPr="00046F3E">
        <w:rPr>
          <w:rFonts w:ascii="Verdana" w:hAnsi="Verdana" w:cstheme="majorBidi"/>
          <w:lang w:bidi="he-IL"/>
        </w:rPr>
        <w:t>In a few moments we will ask God to remember.</w:t>
      </w:r>
    </w:p>
    <w:p w14:paraId="781BE747" w14:textId="6BE256BA" w:rsidR="00611F11" w:rsidRPr="00046F3E" w:rsidRDefault="00C92999" w:rsidP="00611F11">
      <w:pPr>
        <w:spacing w:line="360" w:lineRule="auto"/>
        <w:jc w:val="both"/>
        <w:rPr>
          <w:rFonts w:ascii="Verdana" w:hAnsi="Verdana" w:cstheme="majorBidi"/>
          <w:lang w:bidi="he-IL"/>
        </w:rPr>
      </w:pPr>
      <w:r w:rsidRPr="00046F3E">
        <w:rPr>
          <w:rFonts w:ascii="Verdana" w:hAnsi="Verdana" w:cstheme="majorBidi"/>
          <w:lang w:bidi="he-IL"/>
        </w:rPr>
        <w:lastRenderedPageBreak/>
        <w:t xml:space="preserve">However, there are a few things that are up to us to remember; there are a few things </w:t>
      </w:r>
      <w:r w:rsidR="00611F11" w:rsidRPr="00046F3E">
        <w:rPr>
          <w:rFonts w:ascii="Verdana" w:hAnsi="Verdana" w:cstheme="majorBidi"/>
          <w:u w:val="single"/>
          <w:lang w:bidi="he-IL"/>
        </w:rPr>
        <w:t>we</w:t>
      </w:r>
      <w:r w:rsidR="00611F11" w:rsidRPr="00046F3E">
        <w:rPr>
          <w:rFonts w:ascii="Verdana" w:hAnsi="Verdana" w:cstheme="majorBidi"/>
          <w:lang w:bidi="he-IL"/>
        </w:rPr>
        <w:t xml:space="preserve"> must remember. </w:t>
      </w:r>
    </w:p>
    <w:p w14:paraId="6A4965D9" w14:textId="77777777" w:rsidR="00C92999" w:rsidRPr="00046F3E" w:rsidRDefault="00C92999" w:rsidP="00C92999">
      <w:pPr>
        <w:spacing w:line="360" w:lineRule="auto"/>
        <w:jc w:val="both"/>
        <w:rPr>
          <w:rFonts w:ascii="Verdana" w:hAnsi="Verdana"/>
        </w:rPr>
      </w:pPr>
      <w:r w:rsidRPr="00046F3E">
        <w:rPr>
          <w:rFonts w:ascii="Verdana" w:hAnsi="Verdana"/>
        </w:rPr>
        <w:t>We must remember who we are.</w:t>
      </w:r>
    </w:p>
    <w:p w14:paraId="28B5D9EF" w14:textId="3B7DCC4E" w:rsidR="00C92999" w:rsidRPr="00046F3E" w:rsidRDefault="00C92999" w:rsidP="00C92999">
      <w:pPr>
        <w:spacing w:line="360" w:lineRule="auto"/>
        <w:jc w:val="both"/>
        <w:rPr>
          <w:rFonts w:ascii="Verdana" w:hAnsi="Verdana"/>
        </w:rPr>
      </w:pPr>
      <w:r w:rsidRPr="00046F3E">
        <w:rPr>
          <w:rFonts w:ascii="Verdana" w:hAnsi="Verdana"/>
        </w:rPr>
        <w:t>We must remember our dreams, our values.</w:t>
      </w:r>
    </w:p>
    <w:p w14:paraId="263B8B06" w14:textId="69F40F2E" w:rsidR="00C92999" w:rsidRPr="00046F3E" w:rsidRDefault="00C92999" w:rsidP="00C92999">
      <w:pPr>
        <w:spacing w:line="360" w:lineRule="auto"/>
        <w:jc w:val="both"/>
        <w:rPr>
          <w:rFonts w:ascii="Verdana" w:hAnsi="Verdana"/>
        </w:rPr>
      </w:pPr>
      <w:r w:rsidRPr="00046F3E">
        <w:rPr>
          <w:rFonts w:ascii="Verdana" w:hAnsi="Verdana"/>
        </w:rPr>
        <w:t xml:space="preserve">We must remember to say </w:t>
      </w:r>
      <w:r w:rsidRPr="00046F3E">
        <w:rPr>
          <w:rFonts w:ascii="Verdana" w:hAnsi="Verdana"/>
          <w:i/>
          <w:iCs/>
        </w:rPr>
        <w:t xml:space="preserve">I love you, thank you, forgive me, </w:t>
      </w:r>
      <w:r w:rsidRPr="00046F3E">
        <w:rPr>
          <w:rFonts w:ascii="Verdana" w:hAnsi="Verdana"/>
        </w:rPr>
        <w:t xml:space="preserve">to the people we love. </w:t>
      </w:r>
    </w:p>
    <w:p w14:paraId="0D37642B" w14:textId="77777777" w:rsidR="00907920" w:rsidRPr="00046F3E" w:rsidRDefault="00907920" w:rsidP="00907920">
      <w:pPr>
        <w:spacing w:line="360" w:lineRule="auto"/>
        <w:jc w:val="both"/>
        <w:rPr>
          <w:rFonts w:ascii="Verdana" w:hAnsi="Verdana"/>
        </w:rPr>
      </w:pPr>
      <w:r w:rsidRPr="00046F3E">
        <w:rPr>
          <w:rFonts w:ascii="Verdana" w:hAnsi="Verdana"/>
        </w:rPr>
        <w:t>We must remember that one day, we won’t be here.</w:t>
      </w:r>
    </w:p>
    <w:p w14:paraId="67524A2B" w14:textId="3040C9F6" w:rsidR="00EF6918" w:rsidRPr="00046F3E" w:rsidRDefault="00907920" w:rsidP="00EF6918">
      <w:pPr>
        <w:spacing w:line="360" w:lineRule="auto"/>
        <w:jc w:val="both"/>
        <w:rPr>
          <w:rFonts w:ascii="Verdana" w:hAnsi="Verdana"/>
        </w:rPr>
      </w:pPr>
      <w:r w:rsidRPr="00046F3E">
        <w:rPr>
          <w:rFonts w:ascii="Verdana" w:hAnsi="Verdana"/>
        </w:rPr>
        <w:t>And we must remember that being afraid is OK, that fear should not be dismissed, but embraced and used as a</w:t>
      </w:r>
      <w:r w:rsidR="00FF0FAB" w:rsidRPr="00046F3E">
        <w:rPr>
          <w:rFonts w:ascii="Verdana" w:hAnsi="Verdana"/>
        </w:rPr>
        <w:t>n</w:t>
      </w:r>
      <w:r w:rsidRPr="00046F3E">
        <w:rPr>
          <w:rFonts w:ascii="Verdana" w:hAnsi="Verdana"/>
        </w:rPr>
        <w:t xml:space="preserve"> </w:t>
      </w:r>
      <w:r w:rsidR="00FF0FAB" w:rsidRPr="00046F3E">
        <w:rPr>
          <w:rFonts w:ascii="Verdana" w:hAnsi="Verdana"/>
        </w:rPr>
        <w:t>incentive</w:t>
      </w:r>
      <w:r w:rsidRPr="00046F3E">
        <w:rPr>
          <w:rFonts w:ascii="Verdana" w:hAnsi="Verdana"/>
        </w:rPr>
        <w:t xml:space="preserve"> for change and </w:t>
      </w:r>
      <w:r w:rsidR="00D84F8F" w:rsidRPr="00046F3E">
        <w:rPr>
          <w:rFonts w:ascii="Verdana" w:hAnsi="Verdana"/>
        </w:rPr>
        <w:t>transform</w:t>
      </w:r>
      <w:r w:rsidRPr="00046F3E">
        <w:rPr>
          <w:rFonts w:ascii="Verdana" w:hAnsi="Verdana"/>
        </w:rPr>
        <w:t>ation</w:t>
      </w:r>
      <w:r w:rsidR="00D84F8F" w:rsidRPr="00046F3E">
        <w:rPr>
          <w:rFonts w:ascii="Verdana" w:hAnsi="Verdana"/>
        </w:rPr>
        <w:t>.</w:t>
      </w:r>
      <w:r w:rsidRPr="00046F3E">
        <w:rPr>
          <w:rFonts w:ascii="Verdana" w:hAnsi="Verdana"/>
        </w:rPr>
        <w:t xml:space="preserve"> </w:t>
      </w:r>
    </w:p>
    <w:p w14:paraId="16AC553A" w14:textId="5D69E1B3" w:rsidR="00D84F8F" w:rsidRPr="00046F3E" w:rsidRDefault="00907920" w:rsidP="00EF6918">
      <w:pPr>
        <w:spacing w:line="360" w:lineRule="auto"/>
        <w:jc w:val="both"/>
        <w:rPr>
          <w:rFonts w:ascii="Verdana" w:hAnsi="Verdana"/>
        </w:rPr>
      </w:pPr>
      <w:r w:rsidRPr="00046F3E">
        <w:rPr>
          <w:rFonts w:ascii="Verdana" w:hAnsi="Verdana"/>
        </w:rPr>
        <w:t xml:space="preserve">If we are not going to be here forever, perhaps it is important </w:t>
      </w:r>
      <w:r w:rsidR="00EF6918" w:rsidRPr="00046F3E">
        <w:rPr>
          <w:rFonts w:ascii="Verdana" w:hAnsi="Verdana"/>
        </w:rPr>
        <w:t xml:space="preserve">to let God remember our loved ones, while we start remembering everything </w:t>
      </w:r>
      <w:r w:rsidR="00EF6918" w:rsidRPr="00046F3E">
        <w:rPr>
          <w:rFonts w:ascii="Verdana" w:hAnsi="Verdana"/>
          <w:u w:val="single"/>
        </w:rPr>
        <w:t>we</w:t>
      </w:r>
      <w:r w:rsidR="00EF6918" w:rsidRPr="00046F3E">
        <w:rPr>
          <w:rFonts w:ascii="Verdana" w:hAnsi="Verdana"/>
        </w:rPr>
        <w:t xml:space="preserve"> need to do before our time is up. </w:t>
      </w:r>
    </w:p>
    <w:p w14:paraId="41B2F2E2" w14:textId="4E61E090" w:rsidR="00355255" w:rsidRPr="00046F3E" w:rsidRDefault="00FF0FAB" w:rsidP="00355255">
      <w:pPr>
        <w:spacing w:line="360" w:lineRule="auto"/>
        <w:jc w:val="both"/>
        <w:rPr>
          <w:rFonts w:ascii="Verdana" w:hAnsi="Verdana"/>
        </w:rPr>
      </w:pPr>
      <w:r w:rsidRPr="00046F3E">
        <w:rPr>
          <w:rFonts w:ascii="Verdana" w:hAnsi="Verdana"/>
        </w:rPr>
        <w:t>Do you have a list? If not, perhaps, you are not afraid enough</w:t>
      </w:r>
      <w:r w:rsidR="00355255" w:rsidRPr="00046F3E">
        <w:rPr>
          <w:rFonts w:ascii="Verdana" w:hAnsi="Verdana"/>
        </w:rPr>
        <w:t xml:space="preserve">. If you don’t remember who you are; if you can’t recall your dreams and your values; if you have not been able to say </w:t>
      </w:r>
      <w:r w:rsidR="00355255" w:rsidRPr="00046F3E">
        <w:rPr>
          <w:rFonts w:ascii="Verdana" w:hAnsi="Verdana"/>
          <w:i/>
          <w:iCs/>
        </w:rPr>
        <w:t xml:space="preserve">I love you, thank you, and forgive me, </w:t>
      </w:r>
      <w:r w:rsidR="00355255" w:rsidRPr="00046F3E">
        <w:rPr>
          <w:rFonts w:ascii="Verdana" w:hAnsi="Verdana"/>
        </w:rPr>
        <w:t xml:space="preserve">to the people </w:t>
      </w:r>
      <w:r w:rsidR="00557737" w:rsidRPr="00046F3E">
        <w:rPr>
          <w:rFonts w:ascii="Verdana" w:hAnsi="Verdana"/>
        </w:rPr>
        <w:t>you</w:t>
      </w:r>
      <w:r w:rsidR="00355255" w:rsidRPr="00046F3E">
        <w:rPr>
          <w:rFonts w:ascii="Verdana" w:hAnsi="Verdana"/>
        </w:rPr>
        <w:t xml:space="preserve"> love, perhaps it is time for you to embrace fear.</w:t>
      </w:r>
    </w:p>
    <w:p w14:paraId="08E09AE9" w14:textId="2BA38662" w:rsidR="00355255" w:rsidRPr="00046F3E" w:rsidRDefault="00355255" w:rsidP="00D52295">
      <w:pPr>
        <w:spacing w:line="360" w:lineRule="auto"/>
        <w:jc w:val="both"/>
        <w:rPr>
          <w:rFonts w:ascii="Verdana" w:hAnsi="Verdana" w:cstheme="majorBidi"/>
          <w:lang w:bidi="he-IL"/>
        </w:rPr>
      </w:pPr>
      <w:r w:rsidRPr="00046F3E">
        <w:rPr>
          <w:rFonts w:ascii="Verdana" w:hAnsi="Verdana" w:cstheme="majorBidi"/>
          <w:lang w:bidi="he-IL"/>
        </w:rPr>
        <w:t>And so, we pray:</w:t>
      </w:r>
    </w:p>
    <w:p w14:paraId="2072F431" w14:textId="39D3AEAB" w:rsidR="00EF6918" w:rsidRPr="00046F3E" w:rsidRDefault="00EF6918" w:rsidP="00D52295">
      <w:pPr>
        <w:spacing w:line="360" w:lineRule="auto"/>
        <w:jc w:val="both"/>
        <w:rPr>
          <w:rFonts w:ascii="Verdana" w:hAnsi="Verdana" w:cstheme="majorBidi"/>
          <w:lang w:bidi="he-IL"/>
        </w:rPr>
      </w:pPr>
      <w:r w:rsidRPr="00046F3E">
        <w:rPr>
          <w:rFonts w:ascii="Verdana" w:hAnsi="Verdana" w:cstheme="majorBidi"/>
          <w:lang w:bidi="he-IL"/>
        </w:rPr>
        <w:t>Our God, and God of our ancestors…</w:t>
      </w:r>
    </w:p>
    <w:p w14:paraId="265577ED" w14:textId="1F6AB925" w:rsidR="00EF6918" w:rsidRPr="00046F3E" w:rsidRDefault="00EF6918" w:rsidP="00D52295">
      <w:pPr>
        <w:spacing w:line="360" w:lineRule="auto"/>
        <w:jc w:val="both"/>
        <w:rPr>
          <w:rFonts w:ascii="Verdana" w:hAnsi="Verdana" w:cstheme="majorBidi"/>
          <w:lang w:bidi="he-IL"/>
        </w:rPr>
      </w:pPr>
      <w:r w:rsidRPr="00046F3E">
        <w:rPr>
          <w:rFonts w:ascii="Verdana" w:hAnsi="Verdana" w:cstheme="majorBidi"/>
          <w:lang w:bidi="he-IL"/>
        </w:rPr>
        <w:t>In this sacred hour we ask You:</w:t>
      </w:r>
    </w:p>
    <w:p w14:paraId="3E772B56" w14:textId="7A8A3CB8" w:rsidR="00282B7C" w:rsidRPr="00046F3E" w:rsidRDefault="00EF6918" w:rsidP="00D52295">
      <w:pPr>
        <w:spacing w:line="360" w:lineRule="auto"/>
        <w:jc w:val="both"/>
        <w:rPr>
          <w:rFonts w:asciiTheme="majorBidi" w:hAnsiTheme="majorBidi" w:cstheme="majorBidi"/>
          <w:b/>
          <w:bCs/>
          <w:sz w:val="26"/>
          <w:szCs w:val="26"/>
          <w:lang w:bidi="he-IL"/>
        </w:rPr>
      </w:pPr>
      <w:r w:rsidRPr="00046F3E">
        <w:rPr>
          <w:rFonts w:asciiTheme="majorBidi" w:hAnsiTheme="majorBidi" w:cstheme="majorBidi"/>
          <w:b/>
          <w:bCs/>
          <w:sz w:val="26"/>
          <w:szCs w:val="26"/>
          <w:rtl/>
          <w:lang w:bidi="he-IL"/>
        </w:rPr>
        <w:t>תֵּן פַּחְדְּךָ יְהֹוָה אֱלֹהֵֽינוּ עַל כָּל מַעֲשֶֽׂיךָ</w:t>
      </w:r>
    </w:p>
    <w:p w14:paraId="6B2B8E73" w14:textId="49973C71" w:rsidR="003D3277" w:rsidRPr="00046F3E" w:rsidRDefault="00EF6918" w:rsidP="00EF6918">
      <w:pPr>
        <w:spacing w:line="360" w:lineRule="auto"/>
        <w:jc w:val="both"/>
        <w:rPr>
          <w:rFonts w:ascii="Verdana" w:hAnsi="Verdana"/>
        </w:rPr>
      </w:pPr>
      <w:r w:rsidRPr="00046F3E">
        <w:rPr>
          <w:rFonts w:ascii="Verdana" w:hAnsi="Verdana"/>
          <w:i/>
          <w:iCs/>
        </w:rPr>
        <w:t xml:space="preserve">Place Your fear, </w:t>
      </w:r>
      <w:proofErr w:type="spellStart"/>
      <w:r w:rsidRPr="00046F3E">
        <w:rPr>
          <w:rFonts w:ascii="Verdana" w:hAnsi="Verdana"/>
          <w:i/>
          <w:iCs/>
        </w:rPr>
        <w:t>HaShem</w:t>
      </w:r>
      <w:proofErr w:type="spellEnd"/>
      <w:r w:rsidRPr="00046F3E">
        <w:rPr>
          <w:rFonts w:ascii="Verdana" w:hAnsi="Verdana"/>
          <w:i/>
          <w:iCs/>
        </w:rPr>
        <w:t xml:space="preserve"> over all You have created</w:t>
      </w:r>
      <w:r w:rsidR="005F554A" w:rsidRPr="00046F3E">
        <w:rPr>
          <w:rStyle w:val="FootnoteReference"/>
          <w:rFonts w:ascii="Verdana" w:hAnsi="Verdana"/>
          <w:i/>
          <w:iCs/>
        </w:rPr>
        <w:footnoteReference w:id="2"/>
      </w:r>
      <w:r w:rsidRPr="00046F3E">
        <w:rPr>
          <w:rFonts w:ascii="Verdana" w:hAnsi="Verdana"/>
        </w:rPr>
        <w:t xml:space="preserve">, including us. </w:t>
      </w:r>
    </w:p>
    <w:p w14:paraId="745B0DE1" w14:textId="641DED75" w:rsidR="00282B7C" w:rsidRPr="00046F3E" w:rsidRDefault="00EF6918" w:rsidP="00EF6918">
      <w:pPr>
        <w:spacing w:line="360" w:lineRule="auto"/>
        <w:jc w:val="both"/>
        <w:rPr>
          <w:rFonts w:ascii="Verdana" w:hAnsi="Verdana"/>
        </w:rPr>
      </w:pPr>
      <w:r w:rsidRPr="00046F3E">
        <w:rPr>
          <w:rFonts w:ascii="Verdana" w:hAnsi="Verdana"/>
        </w:rPr>
        <w:t xml:space="preserve">Help us </w:t>
      </w:r>
      <w:r w:rsidR="00282B7C" w:rsidRPr="00046F3E">
        <w:rPr>
          <w:rFonts w:ascii="Verdana" w:hAnsi="Verdana"/>
        </w:rPr>
        <w:t>embrace fear—not the kind of fear that paralyzes us,</w:t>
      </w:r>
      <w:r w:rsidR="00C92999" w:rsidRPr="00046F3E">
        <w:rPr>
          <w:rFonts w:ascii="Verdana" w:hAnsi="Verdana"/>
        </w:rPr>
        <w:t xml:space="preserve"> </w:t>
      </w:r>
      <w:r w:rsidR="00282B7C" w:rsidRPr="00046F3E">
        <w:rPr>
          <w:rFonts w:ascii="Verdana" w:hAnsi="Verdana"/>
        </w:rPr>
        <w:t xml:space="preserve">but the </w:t>
      </w:r>
      <w:r w:rsidRPr="00046F3E">
        <w:rPr>
          <w:rFonts w:ascii="Verdana" w:hAnsi="Verdana"/>
        </w:rPr>
        <w:t xml:space="preserve">fear </w:t>
      </w:r>
      <w:r w:rsidR="00282B7C" w:rsidRPr="00046F3E">
        <w:rPr>
          <w:rFonts w:ascii="Verdana" w:hAnsi="Verdana"/>
        </w:rPr>
        <w:t xml:space="preserve">that inspires us to change. </w:t>
      </w:r>
    </w:p>
    <w:p w14:paraId="6CDA34B4" w14:textId="1D87A2B2" w:rsidR="003D3277" w:rsidRPr="00046F3E" w:rsidRDefault="003D3277" w:rsidP="00EF6918">
      <w:pPr>
        <w:spacing w:line="360" w:lineRule="auto"/>
        <w:jc w:val="both"/>
        <w:rPr>
          <w:rFonts w:asciiTheme="majorBidi" w:hAnsiTheme="majorBidi" w:cstheme="majorBidi"/>
          <w:b/>
          <w:bCs/>
          <w:sz w:val="26"/>
          <w:szCs w:val="26"/>
          <w:lang w:bidi="he-IL"/>
        </w:rPr>
      </w:pPr>
      <w:r w:rsidRPr="00046F3E">
        <w:rPr>
          <w:rFonts w:asciiTheme="majorBidi" w:hAnsiTheme="majorBidi" w:cstheme="majorBidi"/>
          <w:b/>
          <w:bCs/>
          <w:sz w:val="26"/>
          <w:szCs w:val="26"/>
          <w:rtl/>
          <w:lang w:bidi="he-IL"/>
        </w:rPr>
        <w:t>וּבְכֵן</w:t>
      </w:r>
      <w:r w:rsidRPr="00046F3E">
        <w:rPr>
          <w:rFonts w:asciiTheme="majorBidi" w:hAnsiTheme="majorBidi" w:cstheme="majorBidi"/>
          <w:b/>
          <w:bCs/>
          <w:sz w:val="26"/>
          <w:szCs w:val="26"/>
          <w:rtl/>
        </w:rPr>
        <w:t xml:space="preserve"> </w:t>
      </w:r>
      <w:r w:rsidRPr="00046F3E">
        <w:rPr>
          <w:rFonts w:asciiTheme="majorBidi" w:hAnsiTheme="majorBidi" w:cstheme="majorBidi"/>
          <w:b/>
          <w:bCs/>
          <w:sz w:val="26"/>
          <w:szCs w:val="26"/>
          <w:rtl/>
          <w:lang w:bidi="he-IL"/>
        </w:rPr>
        <w:t>תֵּן כָּבוֹד יְהֹוָה לְעַמֶּֽךָ תְּהִלָּה לִירֵאֶֽיךָ וְתִקְוָה טוֹבָה לְדוֹרְשֶֽׁיךָ</w:t>
      </w:r>
    </w:p>
    <w:p w14:paraId="398CD68C" w14:textId="50F819E5" w:rsidR="003D3277" w:rsidRPr="00046F3E" w:rsidRDefault="003D3277" w:rsidP="00EF6918">
      <w:pPr>
        <w:spacing w:line="360" w:lineRule="auto"/>
        <w:jc w:val="both"/>
        <w:rPr>
          <w:rFonts w:ascii="Verdana" w:hAnsi="Verdana"/>
          <w:i/>
          <w:iCs/>
        </w:rPr>
      </w:pPr>
      <w:r w:rsidRPr="00046F3E">
        <w:rPr>
          <w:rFonts w:ascii="Verdana" w:hAnsi="Verdana"/>
          <w:i/>
          <w:iCs/>
        </w:rPr>
        <w:t xml:space="preserve">Grant honor, </w:t>
      </w:r>
      <w:proofErr w:type="spellStart"/>
      <w:r w:rsidRPr="00046F3E">
        <w:rPr>
          <w:rFonts w:ascii="Verdana" w:hAnsi="Verdana"/>
          <w:i/>
          <w:iCs/>
        </w:rPr>
        <w:t>HaShem</w:t>
      </w:r>
      <w:proofErr w:type="spellEnd"/>
      <w:r w:rsidRPr="00046F3E">
        <w:rPr>
          <w:rFonts w:ascii="Verdana" w:hAnsi="Verdana"/>
          <w:i/>
          <w:iCs/>
        </w:rPr>
        <w:t>, to Your people, praise to those who fear You, and good hope to those who seek You.</w:t>
      </w:r>
      <w:r w:rsidR="005F554A" w:rsidRPr="00046F3E">
        <w:rPr>
          <w:rStyle w:val="FootnoteReference"/>
          <w:rFonts w:ascii="Verdana" w:hAnsi="Verdana"/>
          <w:i/>
          <w:iCs/>
        </w:rPr>
        <w:footnoteReference w:id="3"/>
      </w:r>
    </w:p>
    <w:p w14:paraId="66FCF05E" w14:textId="0327F38B" w:rsidR="003D3277" w:rsidRPr="00046F3E" w:rsidRDefault="003D3277" w:rsidP="00EF6918">
      <w:pPr>
        <w:spacing w:line="360" w:lineRule="auto"/>
        <w:jc w:val="both"/>
        <w:rPr>
          <w:rFonts w:ascii="Verdana" w:hAnsi="Verdana"/>
        </w:rPr>
      </w:pPr>
      <w:r w:rsidRPr="00046F3E">
        <w:rPr>
          <w:rFonts w:ascii="Verdana" w:hAnsi="Verdana"/>
        </w:rPr>
        <w:lastRenderedPageBreak/>
        <w:t xml:space="preserve">Your people Israel had a rough year, </w:t>
      </w:r>
      <w:proofErr w:type="spellStart"/>
      <w:r w:rsidRPr="00046F3E">
        <w:rPr>
          <w:rFonts w:ascii="Verdana" w:hAnsi="Verdana"/>
        </w:rPr>
        <w:t>HaShem</w:t>
      </w:r>
      <w:proofErr w:type="spellEnd"/>
      <w:r w:rsidRPr="00046F3E">
        <w:rPr>
          <w:rFonts w:ascii="Verdana" w:hAnsi="Verdana"/>
        </w:rPr>
        <w:t>. Please give us a break, to us, to our brothers and sisters in Israel, and to people of good will everywhere.</w:t>
      </w:r>
    </w:p>
    <w:p w14:paraId="0EA783C3" w14:textId="7CFF5919" w:rsidR="003D3277" w:rsidRPr="00046F3E" w:rsidRDefault="003D3277" w:rsidP="00EF6918">
      <w:pPr>
        <w:spacing w:line="360" w:lineRule="auto"/>
        <w:jc w:val="both"/>
        <w:rPr>
          <w:rFonts w:ascii="Verdana" w:hAnsi="Verdana"/>
        </w:rPr>
      </w:pPr>
      <w:r w:rsidRPr="00046F3E">
        <w:rPr>
          <w:rFonts w:ascii="Verdana" w:hAnsi="Verdana"/>
        </w:rPr>
        <w:t>And fulfill speedily in our days….</w:t>
      </w:r>
    </w:p>
    <w:p w14:paraId="2FE18525" w14:textId="77777777" w:rsidR="003D3277" w:rsidRPr="00046F3E" w:rsidRDefault="003D3277" w:rsidP="003D3277">
      <w:pPr>
        <w:bidi/>
        <w:spacing w:line="360" w:lineRule="auto"/>
        <w:jc w:val="both"/>
        <w:rPr>
          <w:rFonts w:asciiTheme="majorBidi" w:hAnsiTheme="majorBidi" w:cstheme="majorBidi"/>
          <w:b/>
          <w:bCs/>
          <w:sz w:val="26"/>
          <w:szCs w:val="26"/>
        </w:rPr>
      </w:pPr>
      <w:r w:rsidRPr="00046F3E">
        <w:rPr>
          <w:rFonts w:asciiTheme="majorBidi" w:hAnsiTheme="majorBidi" w:cstheme="majorBidi"/>
          <w:b/>
          <w:bCs/>
          <w:sz w:val="26"/>
          <w:szCs w:val="26"/>
          <w:rtl/>
          <w:lang w:bidi="he-IL"/>
        </w:rPr>
        <w:t>וּבְכֵן</w:t>
      </w:r>
      <w:r w:rsidRPr="00046F3E">
        <w:rPr>
          <w:rFonts w:asciiTheme="majorBidi" w:hAnsiTheme="majorBidi" w:cstheme="majorBidi"/>
          <w:b/>
          <w:bCs/>
          <w:sz w:val="26"/>
          <w:szCs w:val="26"/>
          <w:rtl/>
        </w:rPr>
        <w:t xml:space="preserve"> </w:t>
      </w:r>
      <w:r w:rsidRPr="00046F3E">
        <w:rPr>
          <w:rFonts w:asciiTheme="majorBidi" w:hAnsiTheme="majorBidi" w:cstheme="majorBidi"/>
          <w:b/>
          <w:bCs/>
          <w:sz w:val="26"/>
          <w:szCs w:val="26"/>
          <w:rtl/>
          <w:lang w:bidi="he-IL"/>
        </w:rPr>
        <w:t>צַדִּיקִים יִרְאוּ וְיִשְׂמָֽחוּ וִישָׁרִים יַעֲלֹֽזוּ וַחֲסִידִים בְּרִנָּה יָגִֽילוּ וְעוֹלָֽתָה תִּקְפָּץ פִּֽיהָ. וְכָל הָרִשְׁעָה כֻּלָּהּ כְּעָשָׁן תִּכְלֶה כִּי תַעֲבִיר מֶמְשֶֽׁלֶת זָדוֹן מִן הָאָֽרֶץ:</w:t>
      </w:r>
      <w:r w:rsidRPr="00046F3E">
        <w:rPr>
          <w:rFonts w:asciiTheme="majorBidi" w:hAnsiTheme="majorBidi" w:cstheme="majorBidi"/>
          <w:b/>
          <w:bCs/>
          <w:sz w:val="26"/>
          <w:szCs w:val="26"/>
          <w:rtl/>
        </w:rPr>
        <w:t xml:space="preserve"> </w:t>
      </w:r>
    </w:p>
    <w:p w14:paraId="1A073C82" w14:textId="4FE6CEC8" w:rsidR="003D3277" w:rsidRPr="00046F3E" w:rsidRDefault="003D3277" w:rsidP="003D3277">
      <w:pPr>
        <w:spacing w:line="360" w:lineRule="auto"/>
        <w:jc w:val="both"/>
        <w:rPr>
          <w:rFonts w:ascii="Verdana" w:hAnsi="Verdana"/>
          <w:i/>
          <w:iCs/>
          <w:rtl/>
          <w:lang w:bidi="he-IL"/>
        </w:rPr>
      </w:pPr>
      <w:r w:rsidRPr="00046F3E">
        <w:rPr>
          <w:rFonts w:ascii="Verdana" w:hAnsi="Verdana"/>
          <w:i/>
          <w:iCs/>
        </w:rPr>
        <w:t>And then the righteous will see [this] and rejoice, and the upright will be jubilant, and the pious will celebrate; injustice will close its mouth, and all the wickedness will vanish like smoke, when You remove the rule of evil from the earth.</w:t>
      </w:r>
      <w:r w:rsidR="005F554A" w:rsidRPr="00046F3E">
        <w:rPr>
          <w:rStyle w:val="FootnoteReference"/>
          <w:rFonts w:ascii="Verdana" w:hAnsi="Verdana"/>
          <w:i/>
          <w:iCs/>
        </w:rPr>
        <w:footnoteReference w:id="4"/>
      </w:r>
    </w:p>
    <w:p w14:paraId="46108BA2" w14:textId="2DAC5AB1" w:rsidR="003D3277" w:rsidRPr="00046F3E" w:rsidRDefault="003D3277" w:rsidP="003D3277">
      <w:pPr>
        <w:bidi/>
        <w:spacing w:line="360" w:lineRule="auto"/>
        <w:jc w:val="both"/>
        <w:rPr>
          <w:rFonts w:asciiTheme="majorBidi" w:hAnsiTheme="majorBidi" w:cstheme="majorBidi"/>
          <w:b/>
          <w:bCs/>
          <w:sz w:val="26"/>
          <w:szCs w:val="26"/>
          <w:lang w:bidi="he-IL"/>
        </w:rPr>
      </w:pPr>
      <w:r w:rsidRPr="00046F3E">
        <w:rPr>
          <w:rFonts w:asciiTheme="majorBidi" w:hAnsiTheme="majorBidi" w:cstheme="majorBidi" w:hint="cs"/>
          <w:b/>
          <w:bCs/>
          <w:sz w:val="26"/>
          <w:szCs w:val="26"/>
          <w:rtl/>
          <w:lang w:bidi="he-IL"/>
        </w:rPr>
        <w:t>ה</w:t>
      </w:r>
      <w:r w:rsidRPr="00046F3E">
        <w:rPr>
          <w:rFonts w:asciiTheme="majorBidi" w:hAnsiTheme="majorBidi" w:cstheme="majorBidi"/>
          <w:b/>
          <w:bCs/>
          <w:sz w:val="26"/>
          <w:szCs w:val="26"/>
          <w:lang w:bidi="he-IL"/>
        </w:rPr>
        <w:t>’</w:t>
      </w:r>
      <w:r w:rsidRPr="00046F3E">
        <w:rPr>
          <w:rFonts w:asciiTheme="majorBidi" w:hAnsiTheme="majorBidi" w:cstheme="majorBidi"/>
          <w:b/>
          <w:bCs/>
          <w:sz w:val="26"/>
          <w:szCs w:val="26"/>
          <w:rtl/>
          <w:lang w:bidi="he-IL"/>
        </w:rPr>
        <w:t xml:space="preserve"> עֹז לְעַמּוֹ יִתֵּן </w:t>
      </w:r>
      <w:r w:rsidRPr="00046F3E">
        <w:rPr>
          <w:rFonts w:asciiTheme="majorBidi" w:hAnsiTheme="majorBidi" w:cstheme="majorBidi" w:hint="cs"/>
          <w:b/>
          <w:bCs/>
          <w:sz w:val="26"/>
          <w:szCs w:val="26"/>
          <w:rtl/>
          <w:lang w:bidi="he-IL"/>
        </w:rPr>
        <w:t>ה</w:t>
      </w:r>
      <w:r w:rsidRPr="00046F3E">
        <w:rPr>
          <w:rFonts w:asciiTheme="majorBidi" w:hAnsiTheme="majorBidi" w:cstheme="majorBidi"/>
          <w:b/>
          <w:bCs/>
          <w:sz w:val="26"/>
          <w:szCs w:val="26"/>
          <w:lang w:bidi="he-IL"/>
        </w:rPr>
        <w:t>’</w:t>
      </w:r>
      <w:r w:rsidRPr="00046F3E">
        <w:rPr>
          <w:rFonts w:asciiTheme="majorBidi" w:hAnsiTheme="majorBidi" w:cstheme="majorBidi"/>
          <w:b/>
          <w:bCs/>
          <w:sz w:val="26"/>
          <w:szCs w:val="26"/>
          <w:rtl/>
          <w:lang w:bidi="he-IL"/>
        </w:rPr>
        <w:t xml:space="preserve"> יְבָרֵךְ אֶת עַמּוֹ בַשָּׁלוֹם</w:t>
      </w:r>
    </w:p>
    <w:p w14:paraId="076BEDF6" w14:textId="117808B6" w:rsidR="003D3277" w:rsidRPr="00046F3E" w:rsidRDefault="003D3277" w:rsidP="003D3277">
      <w:pPr>
        <w:spacing w:line="360" w:lineRule="auto"/>
        <w:jc w:val="both"/>
        <w:rPr>
          <w:rFonts w:ascii="Verdana" w:hAnsi="Verdana"/>
          <w:i/>
          <w:iCs/>
          <w:lang w:bidi="he-IL"/>
        </w:rPr>
      </w:pPr>
      <w:r w:rsidRPr="00046F3E">
        <w:rPr>
          <w:rFonts w:ascii="Verdana" w:hAnsi="Verdana"/>
          <w:i/>
          <w:iCs/>
          <w:lang w:bidi="he-IL"/>
        </w:rPr>
        <w:t>May Hashem give strength to His people, may Hashem bless His people with p</w:t>
      </w:r>
      <w:r w:rsidR="00557737" w:rsidRPr="00046F3E">
        <w:rPr>
          <w:rFonts w:ascii="Verdana" w:hAnsi="Verdana"/>
          <w:i/>
          <w:iCs/>
          <w:lang w:bidi="he-IL"/>
        </w:rPr>
        <w:t>e</w:t>
      </w:r>
      <w:r w:rsidRPr="00046F3E">
        <w:rPr>
          <w:rFonts w:ascii="Verdana" w:hAnsi="Verdana"/>
          <w:i/>
          <w:iCs/>
          <w:lang w:bidi="he-IL"/>
        </w:rPr>
        <w:t>ace.</w:t>
      </w:r>
      <w:r w:rsidRPr="00046F3E">
        <w:rPr>
          <w:rStyle w:val="FootnoteReference"/>
          <w:rFonts w:ascii="Verdana" w:hAnsi="Verdana"/>
          <w:i/>
          <w:iCs/>
          <w:lang w:bidi="he-IL"/>
        </w:rPr>
        <w:footnoteReference w:id="5"/>
      </w:r>
    </w:p>
    <w:p w14:paraId="0C8C9006" w14:textId="77777777" w:rsidR="00EF0E7A" w:rsidRPr="00046F3E" w:rsidRDefault="00EF0E7A" w:rsidP="003D3277">
      <w:pPr>
        <w:spacing w:line="360" w:lineRule="auto"/>
        <w:jc w:val="both"/>
        <w:rPr>
          <w:rFonts w:ascii="Verdana" w:hAnsi="Verdana"/>
          <w:lang w:bidi="he-IL"/>
        </w:rPr>
      </w:pPr>
    </w:p>
    <w:p w14:paraId="2B5A1EB7" w14:textId="2A515091" w:rsidR="003D3277" w:rsidRPr="00046F3E" w:rsidRDefault="00EF0E7A" w:rsidP="003D3277">
      <w:pPr>
        <w:spacing w:line="360" w:lineRule="auto"/>
        <w:jc w:val="both"/>
        <w:rPr>
          <w:rFonts w:ascii="Verdana" w:hAnsi="Verdana"/>
          <w:rtl/>
          <w:lang w:bidi="he-IL"/>
        </w:rPr>
      </w:pPr>
      <w:r w:rsidRPr="00046F3E">
        <w:rPr>
          <w:rFonts w:ascii="Verdana" w:hAnsi="Verdana"/>
          <w:lang w:bidi="he-IL"/>
        </w:rPr>
        <w:t>Amen.</w:t>
      </w:r>
    </w:p>
    <w:sectPr w:rsidR="003D3277" w:rsidRPr="00046F3E" w:rsidSect="00D84F8F">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2FBD3" w14:textId="77777777" w:rsidR="008E4382" w:rsidRDefault="008E4382" w:rsidP="008025A2">
      <w:pPr>
        <w:spacing w:after="0" w:line="240" w:lineRule="auto"/>
      </w:pPr>
      <w:r>
        <w:separator/>
      </w:r>
    </w:p>
  </w:endnote>
  <w:endnote w:type="continuationSeparator" w:id="0">
    <w:p w14:paraId="64AFDCE4" w14:textId="77777777" w:rsidR="008E4382" w:rsidRDefault="008E4382" w:rsidP="0080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303054"/>
      <w:docPartObj>
        <w:docPartGallery w:val="Page Numbers (Bottom of Page)"/>
        <w:docPartUnique/>
      </w:docPartObj>
    </w:sdtPr>
    <w:sdtEndPr>
      <w:rPr>
        <w:noProof/>
      </w:rPr>
    </w:sdtEndPr>
    <w:sdtContent>
      <w:p w14:paraId="5DD837B7" w14:textId="4CC189D9" w:rsidR="008025A2" w:rsidRDefault="008025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D6D457" w14:textId="77777777" w:rsidR="008025A2" w:rsidRDefault="00802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67C67" w14:textId="77777777" w:rsidR="008E4382" w:rsidRDefault="008E4382" w:rsidP="008025A2">
      <w:pPr>
        <w:spacing w:after="0" w:line="240" w:lineRule="auto"/>
      </w:pPr>
      <w:r>
        <w:separator/>
      </w:r>
    </w:p>
  </w:footnote>
  <w:footnote w:type="continuationSeparator" w:id="0">
    <w:p w14:paraId="0DA9BCFD" w14:textId="77777777" w:rsidR="008E4382" w:rsidRDefault="008E4382" w:rsidP="008025A2">
      <w:pPr>
        <w:spacing w:after="0" w:line="240" w:lineRule="auto"/>
      </w:pPr>
      <w:r>
        <w:continuationSeparator/>
      </w:r>
    </w:p>
  </w:footnote>
  <w:footnote w:id="1">
    <w:p w14:paraId="7667612F" w14:textId="477A4626" w:rsidR="00625449" w:rsidRPr="00355255" w:rsidRDefault="00625449" w:rsidP="00625449">
      <w:pPr>
        <w:pStyle w:val="FootnoteText"/>
        <w:rPr>
          <w:rFonts w:ascii="Verdana" w:hAnsi="Verdana"/>
          <w:sz w:val="18"/>
          <w:szCs w:val="18"/>
        </w:rPr>
      </w:pPr>
      <w:r w:rsidRPr="00355255">
        <w:rPr>
          <w:rStyle w:val="FootnoteReference"/>
          <w:rFonts w:ascii="Verdana" w:hAnsi="Verdana"/>
          <w:sz w:val="18"/>
          <w:szCs w:val="18"/>
        </w:rPr>
        <w:footnoteRef/>
      </w:r>
      <w:r w:rsidRPr="00355255">
        <w:rPr>
          <w:rFonts w:ascii="Verdana" w:hAnsi="Verdana"/>
          <w:sz w:val="18"/>
          <w:szCs w:val="18"/>
        </w:rPr>
        <w:t xml:space="preserve"> </w:t>
      </w:r>
      <w:hyperlink r:id="rId1" w:history="1">
        <w:proofErr w:type="spellStart"/>
        <w:r w:rsidRPr="00355255">
          <w:rPr>
            <w:rStyle w:val="Hyperlink"/>
            <w:rFonts w:ascii="Verdana" w:hAnsi="Verdana"/>
            <w:color w:val="auto"/>
            <w:sz w:val="18"/>
            <w:szCs w:val="18"/>
            <w:u w:val="none"/>
          </w:rPr>
          <w:t>Likutei</w:t>
        </w:r>
        <w:proofErr w:type="spellEnd"/>
        <w:r w:rsidRPr="00355255">
          <w:rPr>
            <w:rStyle w:val="Hyperlink"/>
            <w:rFonts w:ascii="Verdana" w:hAnsi="Verdana"/>
            <w:color w:val="auto"/>
            <w:sz w:val="18"/>
            <w:szCs w:val="18"/>
            <w:u w:val="none"/>
          </w:rPr>
          <w:t xml:space="preserve"> Moharan, Part II 48:2:7</w:t>
        </w:r>
      </w:hyperlink>
      <w:r w:rsidRPr="00355255">
        <w:rPr>
          <w:rFonts w:ascii="Verdana" w:hAnsi="Verdana"/>
          <w:sz w:val="18"/>
          <w:szCs w:val="18"/>
        </w:rPr>
        <w:t>.</w:t>
      </w:r>
    </w:p>
  </w:footnote>
  <w:footnote w:id="2">
    <w:p w14:paraId="49F69437" w14:textId="036EE948" w:rsidR="005F554A" w:rsidRPr="00355255" w:rsidRDefault="005F554A">
      <w:pPr>
        <w:pStyle w:val="FootnoteText"/>
        <w:rPr>
          <w:rFonts w:ascii="Verdana" w:hAnsi="Verdana"/>
          <w:sz w:val="18"/>
          <w:szCs w:val="18"/>
        </w:rPr>
      </w:pPr>
      <w:r w:rsidRPr="00355255">
        <w:rPr>
          <w:rStyle w:val="FootnoteReference"/>
          <w:rFonts w:ascii="Verdana" w:hAnsi="Verdana"/>
          <w:sz w:val="18"/>
          <w:szCs w:val="18"/>
        </w:rPr>
        <w:footnoteRef/>
      </w:r>
      <w:r w:rsidRPr="00355255">
        <w:rPr>
          <w:rFonts w:ascii="Verdana" w:hAnsi="Verdana"/>
          <w:sz w:val="18"/>
          <w:szCs w:val="18"/>
        </w:rPr>
        <w:t xml:space="preserve"> From the High Holy Days’ Amidah </w:t>
      </w:r>
    </w:p>
  </w:footnote>
  <w:footnote w:id="3">
    <w:p w14:paraId="59064C99" w14:textId="156B4946" w:rsidR="005F554A" w:rsidRDefault="005F554A">
      <w:pPr>
        <w:pStyle w:val="FootnoteText"/>
      </w:pPr>
      <w:r w:rsidRPr="00355255">
        <w:rPr>
          <w:rStyle w:val="FootnoteReference"/>
          <w:rFonts w:ascii="Verdana" w:hAnsi="Verdana"/>
          <w:sz w:val="18"/>
          <w:szCs w:val="18"/>
        </w:rPr>
        <w:footnoteRef/>
      </w:r>
      <w:r w:rsidRPr="00355255">
        <w:rPr>
          <w:rFonts w:ascii="Verdana" w:hAnsi="Verdana"/>
          <w:sz w:val="18"/>
          <w:szCs w:val="18"/>
        </w:rPr>
        <w:t xml:space="preserve"> ibidem</w:t>
      </w:r>
    </w:p>
  </w:footnote>
  <w:footnote w:id="4">
    <w:p w14:paraId="6497AC04" w14:textId="15CC14CC" w:rsidR="005F554A" w:rsidRDefault="005F554A">
      <w:pPr>
        <w:pStyle w:val="FootnoteText"/>
      </w:pPr>
      <w:r>
        <w:rPr>
          <w:rStyle w:val="FootnoteReference"/>
        </w:rPr>
        <w:footnoteRef/>
      </w:r>
      <w:r>
        <w:t xml:space="preserve"> ibidem</w:t>
      </w:r>
    </w:p>
  </w:footnote>
  <w:footnote w:id="5">
    <w:p w14:paraId="173E11D2" w14:textId="4F13A266" w:rsidR="003D3277" w:rsidRPr="003D3277" w:rsidRDefault="003D3277">
      <w:pPr>
        <w:pStyle w:val="FootnoteText"/>
        <w:rPr>
          <w:rFonts w:ascii="Verdana" w:hAnsi="Verdana"/>
        </w:rPr>
      </w:pPr>
      <w:r w:rsidRPr="003D3277">
        <w:rPr>
          <w:rStyle w:val="FootnoteReference"/>
          <w:rFonts w:ascii="Verdana" w:hAnsi="Verdana"/>
          <w:sz w:val="18"/>
          <w:szCs w:val="18"/>
        </w:rPr>
        <w:footnoteRef/>
      </w:r>
      <w:r w:rsidRPr="003D3277">
        <w:rPr>
          <w:rFonts w:ascii="Verdana" w:hAnsi="Verdana"/>
          <w:sz w:val="18"/>
          <w:szCs w:val="18"/>
        </w:rPr>
        <w:t xml:space="preserve"> Psalms 29:11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020F30"/>
    <w:multiLevelType w:val="multilevel"/>
    <w:tmpl w:val="D038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56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8F"/>
    <w:rsid w:val="00046F3E"/>
    <w:rsid w:val="00052B41"/>
    <w:rsid w:val="00057B76"/>
    <w:rsid w:val="00107186"/>
    <w:rsid w:val="001642FD"/>
    <w:rsid w:val="00171D8A"/>
    <w:rsid w:val="00184FE4"/>
    <w:rsid w:val="001D60AD"/>
    <w:rsid w:val="00206833"/>
    <w:rsid w:val="00282B7C"/>
    <w:rsid w:val="002E577B"/>
    <w:rsid w:val="00355255"/>
    <w:rsid w:val="00362710"/>
    <w:rsid w:val="003632D5"/>
    <w:rsid w:val="003B721D"/>
    <w:rsid w:val="003D3277"/>
    <w:rsid w:val="00413EA2"/>
    <w:rsid w:val="00557737"/>
    <w:rsid w:val="00571008"/>
    <w:rsid w:val="005817F8"/>
    <w:rsid w:val="005F554A"/>
    <w:rsid w:val="00611F11"/>
    <w:rsid w:val="00625449"/>
    <w:rsid w:val="00681B0B"/>
    <w:rsid w:val="0069548D"/>
    <w:rsid w:val="00703221"/>
    <w:rsid w:val="0074636A"/>
    <w:rsid w:val="007578B4"/>
    <w:rsid w:val="007D6430"/>
    <w:rsid w:val="008025A2"/>
    <w:rsid w:val="00804A87"/>
    <w:rsid w:val="00825415"/>
    <w:rsid w:val="008E4382"/>
    <w:rsid w:val="00907920"/>
    <w:rsid w:val="009211D5"/>
    <w:rsid w:val="00942FEC"/>
    <w:rsid w:val="00954270"/>
    <w:rsid w:val="00A77F23"/>
    <w:rsid w:val="00AB6487"/>
    <w:rsid w:val="00B0002F"/>
    <w:rsid w:val="00B23857"/>
    <w:rsid w:val="00B5588C"/>
    <w:rsid w:val="00BD58A2"/>
    <w:rsid w:val="00C22BE7"/>
    <w:rsid w:val="00C92999"/>
    <w:rsid w:val="00D52295"/>
    <w:rsid w:val="00D84F8F"/>
    <w:rsid w:val="00E1152B"/>
    <w:rsid w:val="00E648F0"/>
    <w:rsid w:val="00EA3D64"/>
    <w:rsid w:val="00EF0E7A"/>
    <w:rsid w:val="00EF6918"/>
    <w:rsid w:val="00F4529F"/>
    <w:rsid w:val="00FA273C"/>
    <w:rsid w:val="00FF0F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9A96"/>
  <w15:chartTrackingRefBased/>
  <w15:docId w15:val="{1D423987-D3AE-45F2-AFBB-422547E0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F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F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F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F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F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F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F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F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F8F"/>
    <w:rPr>
      <w:rFonts w:eastAsiaTheme="majorEastAsia" w:cstheme="majorBidi"/>
      <w:color w:val="272727" w:themeColor="text1" w:themeTint="D8"/>
    </w:rPr>
  </w:style>
  <w:style w:type="paragraph" w:styleId="Title">
    <w:name w:val="Title"/>
    <w:basedOn w:val="Normal"/>
    <w:next w:val="Normal"/>
    <w:link w:val="TitleChar"/>
    <w:uiPriority w:val="10"/>
    <w:qFormat/>
    <w:rsid w:val="00D84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F8F"/>
    <w:pPr>
      <w:spacing w:before="160"/>
      <w:jc w:val="center"/>
    </w:pPr>
    <w:rPr>
      <w:i/>
      <w:iCs/>
      <w:color w:val="404040" w:themeColor="text1" w:themeTint="BF"/>
    </w:rPr>
  </w:style>
  <w:style w:type="character" w:customStyle="1" w:styleId="QuoteChar">
    <w:name w:val="Quote Char"/>
    <w:basedOn w:val="DefaultParagraphFont"/>
    <w:link w:val="Quote"/>
    <w:uiPriority w:val="29"/>
    <w:rsid w:val="00D84F8F"/>
    <w:rPr>
      <w:i/>
      <w:iCs/>
      <w:color w:val="404040" w:themeColor="text1" w:themeTint="BF"/>
    </w:rPr>
  </w:style>
  <w:style w:type="paragraph" w:styleId="ListParagraph">
    <w:name w:val="List Paragraph"/>
    <w:basedOn w:val="Normal"/>
    <w:uiPriority w:val="34"/>
    <w:qFormat/>
    <w:rsid w:val="00D84F8F"/>
    <w:pPr>
      <w:ind w:left="720"/>
      <w:contextualSpacing/>
    </w:pPr>
  </w:style>
  <w:style w:type="character" w:styleId="IntenseEmphasis">
    <w:name w:val="Intense Emphasis"/>
    <w:basedOn w:val="DefaultParagraphFont"/>
    <w:uiPriority w:val="21"/>
    <w:qFormat/>
    <w:rsid w:val="00D84F8F"/>
    <w:rPr>
      <w:i/>
      <w:iCs/>
      <w:color w:val="0F4761" w:themeColor="accent1" w:themeShade="BF"/>
    </w:rPr>
  </w:style>
  <w:style w:type="paragraph" w:styleId="IntenseQuote">
    <w:name w:val="Intense Quote"/>
    <w:basedOn w:val="Normal"/>
    <w:next w:val="Normal"/>
    <w:link w:val="IntenseQuoteChar"/>
    <w:uiPriority w:val="30"/>
    <w:qFormat/>
    <w:rsid w:val="00D84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F8F"/>
    <w:rPr>
      <w:i/>
      <w:iCs/>
      <w:color w:val="0F4761" w:themeColor="accent1" w:themeShade="BF"/>
    </w:rPr>
  </w:style>
  <w:style w:type="character" w:styleId="IntenseReference">
    <w:name w:val="Intense Reference"/>
    <w:basedOn w:val="DefaultParagraphFont"/>
    <w:uiPriority w:val="32"/>
    <w:qFormat/>
    <w:rsid w:val="00D84F8F"/>
    <w:rPr>
      <w:b/>
      <w:bCs/>
      <w:smallCaps/>
      <w:color w:val="0F4761" w:themeColor="accent1" w:themeShade="BF"/>
      <w:spacing w:val="5"/>
    </w:rPr>
  </w:style>
  <w:style w:type="paragraph" w:styleId="NoSpacing">
    <w:name w:val="No Spacing"/>
    <w:uiPriority w:val="1"/>
    <w:qFormat/>
    <w:rsid w:val="00D84F8F"/>
    <w:pPr>
      <w:spacing w:after="0" w:line="240" w:lineRule="auto"/>
    </w:pPr>
    <w:rPr>
      <w:rFonts w:ascii="Calibri" w:eastAsia="Calibri" w:hAnsi="Calibri" w:cs="Calibri"/>
      <w:kern w:val="0"/>
      <w:lang w:bidi="he-IL"/>
      <w14:ligatures w14:val="none"/>
    </w:rPr>
  </w:style>
  <w:style w:type="paragraph" w:styleId="Header">
    <w:name w:val="header"/>
    <w:basedOn w:val="Normal"/>
    <w:link w:val="HeaderChar"/>
    <w:uiPriority w:val="99"/>
    <w:unhideWhenUsed/>
    <w:rsid w:val="00802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5A2"/>
  </w:style>
  <w:style w:type="paragraph" w:styleId="Footer">
    <w:name w:val="footer"/>
    <w:basedOn w:val="Normal"/>
    <w:link w:val="FooterChar"/>
    <w:uiPriority w:val="99"/>
    <w:unhideWhenUsed/>
    <w:rsid w:val="00802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5A2"/>
  </w:style>
  <w:style w:type="paragraph" w:styleId="FootnoteText">
    <w:name w:val="footnote text"/>
    <w:basedOn w:val="Normal"/>
    <w:link w:val="FootnoteTextChar"/>
    <w:uiPriority w:val="99"/>
    <w:semiHidden/>
    <w:unhideWhenUsed/>
    <w:rsid w:val="006254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5449"/>
    <w:rPr>
      <w:sz w:val="20"/>
      <w:szCs w:val="20"/>
    </w:rPr>
  </w:style>
  <w:style w:type="character" w:styleId="FootnoteReference">
    <w:name w:val="footnote reference"/>
    <w:basedOn w:val="DefaultParagraphFont"/>
    <w:uiPriority w:val="99"/>
    <w:semiHidden/>
    <w:unhideWhenUsed/>
    <w:rsid w:val="00625449"/>
    <w:rPr>
      <w:vertAlign w:val="superscript"/>
    </w:rPr>
  </w:style>
  <w:style w:type="character" w:styleId="Hyperlink">
    <w:name w:val="Hyperlink"/>
    <w:basedOn w:val="DefaultParagraphFont"/>
    <w:uiPriority w:val="99"/>
    <w:unhideWhenUsed/>
    <w:rsid w:val="00625449"/>
    <w:rPr>
      <w:color w:val="467886" w:themeColor="hyperlink"/>
      <w:u w:val="single"/>
    </w:rPr>
  </w:style>
  <w:style w:type="character" w:styleId="UnresolvedMention">
    <w:name w:val="Unresolved Mention"/>
    <w:basedOn w:val="DefaultParagraphFont"/>
    <w:uiPriority w:val="99"/>
    <w:semiHidden/>
    <w:unhideWhenUsed/>
    <w:rsid w:val="00625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438959">
      <w:bodyDiv w:val="1"/>
      <w:marLeft w:val="0"/>
      <w:marRight w:val="0"/>
      <w:marTop w:val="0"/>
      <w:marBottom w:val="0"/>
      <w:divBdr>
        <w:top w:val="none" w:sz="0" w:space="0" w:color="auto"/>
        <w:left w:val="none" w:sz="0" w:space="0" w:color="auto"/>
        <w:bottom w:val="none" w:sz="0" w:space="0" w:color="auto"/>
        <w:right w:val="none" w:sz="0" w:space="0" w:color="auto"/>
      </w:divBdr>
      <w:divsChild>
        <w:div w:id="1381399863">
          <w:marLeft w:val="0"/>
          <w:marRight w:val="0"/>
          <w:marTop w:val="0"/>
          <w:marBottom w:val="0"/>
          <w:divBdr>
            <w:top w:val="none" w:sz="0" w:space="0" w:color="auto"/>
            <w:left w:val="none" w:sz="0" w:space="0" w:color="auto"/>
            <w:bottom w:val="none" w:sz="0" w:space="0" w:color="auto"/>
            <w:right w:val="none" w:sz="0" w:space="0" w:color="auto"/>
          </w:divBdr>
          <w:divsChild>
            <w:div w:id="299961504">
              <w:marLeft w:val="0"/>
              <w:marRight w:val="0"/>
              <w:marTop w:val="0"/>
              <w:marBottom w:val="0"/>
              <w:divBdr>
                <w:top w:val="none" w:sz="0" w:space="0" w:color="auto"/>
                <w:left w:val="none" w:sz="0" w:space="0" w:color="auto"/>
                <w:bottom w:val="none" w:sz="0" w:space="0" w:color="auto"/>
                <w:right w:val="none" w:sz="0" w:space="0" w:color="auto"/>
              </w:divBdr>
              <w:divsChild>
                <w:div w:id="743406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9489345">
          <w:marLeft w:val="0"/>
          <w:marRight w:val="0"/>
          <w:marTop w:val="0"/>
          <w:marBottom w:val="0"/>
          <w:divBdr>
            <w:top w:val="none" w:sz="0" w:space="0" w:color="auto"/>
            <w:left w:val="none" w:sz="0" w:space="0" w:color="auto"/>
            <w:bottom w:val="none" w:sz="0" w:space="0" w:color="auto"/>
            <w:right w:val="none" w:sz="0" w:space="0" w:color="auto"/>
          </w:divBdr>
          <w:divsChild>
            <w:div w:id="1362784528">
              <w:marLeft w:val="0"/>
              <w:marRight w:val="0"/>
              <w:marTop w:val="0"/>
              <w:marBottom w:val="0"/>
              <w:divBdr>
                <w:top w:val="none" w:sz="0" w:space="0" w:color="auto"/>
                <w:left w:val="none" w:sz="0" w:space="0" w:color="auto"/>
                <w:bottom w:val="none" w:sz="0" w:space="0" w:color="auto"/>
                <w:right w:val="none" w:sz="0" w:space="0" w:color="auto"/>
              </w:divBdr>
              <w:divsChild>
                <w:div w:id="987854595">
                  <w:marLeft w:val="-420"/>
                  <w:marRight w:val="0"/>
                  <w:marTop w:val="0"/>
                  <w:marBottom w:val="0"/>
                  <w:divBdr>
                    <w:top w:val="none" w:sz="0" w:space="0" w:color="auto"/>
                    <w:left w:val="none" w:sz="0" w:space="0" w:color="auto"/>
                    <w:bottom w:val="none" w:sz="0" w:space="0" w:color="auto"/>
                    <w:right w:val="none" w:sz="0" w:space="0" w:color="auto"/>
                  </w:divBdr>
                  <w:divsChild>
                    <w:div w:id="199438548">
                      <w:marLeft w:val="0"/>
                      <w:marRight w:val="0"/>
                      <w:marTop w:val="0"/>
                      <w:marBottom w:val="0"/>
                      <w:divBdr>
                        <w:top w:val="none" w:sz="0" w:space="0" w:color="auto"/>
                        <w:left w:val="none" w:sz="0" w:space="0" w:color="auto"/>
                        <w:bottom w:val="none" w:sz="0" w:space="0" w:color="auto"/>
                        <w:right w:val="none" w:sz="0" w:space="0" w:color="auto"/>
                      </w:divBdr>
                      <w:divsChild>
                        <w:div w:id="84880794">
                          <w:marLeft w:val="0"/>
                          <w:marRight w:val="0"/>
                          <w:marTop w:val="0"/>
                          <w:marBottom w:val="0"/>
                          <w:divBdr>
                            <w:top w:val="none" w:sz="0" w:space="0" w:color="auto"/>
                            <w:left w:val="none" w:sz="0" w:space="0" w:color="auto"/>
                            <w:bottom w:val="none" w:sz="0" w:space="0" w:color="auto"/>
                            <w:right w:val="none" w:sz="0" w:space="0" w:color="auto"/>
                          </w:divBdr>
                          <w:divsChild>
                            <w:div w:id="1165703815">
                              <w:marLeft w:val="0"/>
                              <w:marRight w:val="0"/>
                              <w:marTop w:val="0"/>
                              <w:marBottom w:val="0"/>
                              <w:divBdr>
                                <w:top w:val="none" w:sz="0" w:space="0" w:color="auto"/>
                                <w:left w:val="none" w:sz="0" w:space="0" w:color="auto"/>
                                <w:bottom w:val="none" w:sz="0" w:space="0" w:color="auto"/>
                                <w:right w:val="none" w:sz="0" w:space="0" w:color="auto"/>
                              </w:divBdr>
                            </w:div>
                            <w:div w:id="1935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98064">
                  <w:marLeft w:val="-420"/>
                  <w:marRight w:val="0"/>
                  <w:marTop w:val="0"/>
                  <w:marBottom w:val="0"/>
                  <w:divBdr>
                    <w:top w:val="none" w:sz="0" w:space="0" w:color="auto"/>
                    <w:left w:val="none" w:sz="0" w:space="0" w:color="auto"/>
                    <w:bottom w:val="none" w:sz="0" w:space="0" w:color="auto"/>
                    <w:right w:val="none" w:sz="0" w:space="0" w:color="auto"/>
                  </w:divBdr>
                  <w:divsChild>
                    <w:div w:id="2132363078">
                      <w:marLeft w:val="0"/>
                      <w:marRight w:val="0"/>
                      <w:marTop w:val="0"/>
                      <w:marBottom w:val="0"/>
                      <w:divBdr>
                        <w:top w:val="none" w:sz="0" w:space="0" w:color="auto"/>
                        <w:left w:val="none" w:sz="0" w:space="0" w:color="auto"/>
                        <w:bottom w:val="none" w:sz="0" w:space="0" w:color="auto"/>
                        <w:right w:val="none" w:sz="0" w:space="0" w:color="auto"/>
                      </w:divBdr>
                      <w:divsChild>
                        <w:div w:id="726607464">
                          <w:marLeft w:val="0"/>
                          <w:marRight w:val="0"/>
                          <w:marTop w:val="0"/>
                          <w:marBottom w:val="0"/>
                          <w:divBdr>
                            <w:top w:val="none" w:sz="0" w:space="0" w:color="auto"/>
                            <w:left w:val="none" w:sz="0" w:space="0" w:color="auto"/>
                            <w:bottom w:val="none" w:sz="0" w:space="0" w:color="auto"/>
                            <w:right w:val="none" w:sz="0" w:space="0" w:color="auto"/>
                          </w:divBdr>
                          <w:divsChild>
                            <w:div w:id="1286036699">
                              <w:marLeft w:val="0"/>
                              <w:marRight w:val="0"/>
                              <w:marTop w:val="0"/>
                              <w:marBottom w:val="0"/>
                              <w:divBdr>
                                <w:top w:val="none" w:sz="0" w:space="0" w:color="auto"/>
                                <w:left w:val="none" w:sz="0" w:space="0" w:color="auto"/>
                                <w:bottom w:val="none" w:sz="0" w:space="0" w:color="auto"/>
                                <w:right w:val="none" w:sz="0" w:space="0" w:color="auto"/>
                              </w:divBdr>
                            </w:div>
                            <w:div w:id="135306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6637">
                  <w:marLeft w:val="-420"/>
                  <w:marRight w:val="0"/>
                  <w:marTop w:val="0"/>
                  <w:marBottom w:val="0"/>
                  <w:divBdr>
                    <w:top w:val="none" w:sz="0" w:space="0" w:color="auto"/>
                    <w:left w:val="none" w:sz="0" w:space="0" w:color="auto"/>
                    <w:bottom w:val="none" w:sz="0" w:space="0" w:color="auto"/>
                    <w:right w:val="none" w:sz="0" w:space="0" w:color="auto"/>
                  </w:divBdr>
                  <w:divsChild>
                    <w:div w:id="1198929544">
                      <w:marLeft w:val="0"/>
                      <w:marRight w:val="0"/>
                      <w:marTop w:val="0"/>
                      <w:marBottom w:val="0"/>
                      <w:divBdr>
                        <w:top w:val="none" w:sz="0" w:space="0" w:color="auto"/>
                        <w:left w:val="none" w:sz="0" w:space="0" w:color="auto"/>
                        <w:bottom w:val="none" w:sz="0" w:space="0" w:color="auto"/>
                        <w:right w:val="none" w:sz="0" w:space="0" w:color="auto"/>
                      </w:divBdr>
                      <w:divsChild>
                        <w:div w:id="226888686">
                          <w:marLeft w:val="0"/>
                          <w:marRight w:val="0"/>
                          <w:marTop w:val="0"/>
                          <w:marBottom w:val="0"/>
                          <w:divBdr>
                            <w:top w:val="none" w:sz="0" w:space="0" w:color="auto"/>
                            <w:left w:val="none" w:sz="0" w:space="0" w:color="auto"/>
                            <w:bottom w:val="none" w:sz="0" w:space="0" w:color="auto"/>
                            <w:right w:val="none" w:sz="0" w:space="0" w:color="auto"/>
                          </w:divBdr>
                          <w:divsChild>
                            <w:div w:id="400828811">
                              <w:marLeft w:val="0"/>
                              <w:marRight w:val="0"/>
                              <w:marTop w:val="0"/>
                              <w:marBottom w:val="0"/>
                              <w:divBdr>
                                <w:top w:val="none" w:sz="0" w:space="0" w:color="auto"/>
                                <w:left w:val="none" w:sz="0" w:space="0" w:color="auto"/>
                                <w:bottom w:val="none" w:sz="0" w:space="0" w:color="auto"/>
                                <w:right w:val="none" w:sz="0" w:space="0" w:color="auto"/>
                              </w:divBdr>
                            </w:div>
                            <w:div w:id="11126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392871">
      <w:bodyDiv w:val="1"/>
      <w:marLeft w:val="0"/>
      <w:marRight w:val="0"/>
      <w:marTop w:val="0"/>
      <w:marBottom w:val="0"/>
      <w:divBdr>
        <w:top w:val="none" w:sz="0" w:space="0" w:color="auto"/>
        <w:left w:val="none" w:sz="0" w:space="0" w:color="auto"/>
        <w:bottom w:val="none" w:sz="0" w:space="0" w:color="auto"/>
        <w:right w:val="none" w:sz="0" w:space="0" w:color="auto"/>
      </w:divBdr>
      <w:divsChild>
        <w:div w:id="399133209">
          <w:marLeft w:val="0"/>
          <w:marRight w:val="0"/>
          <w:marTop w:val="0"/>
          <w:marBottom w:val="0"/>
          <w:divBdr>
            <w:top w:val="none" w:sz="0" w:space="0" w:color="auto"/>
            <w:left w:val="none" w:sz="0" w:space="0" w:color="auto"/>
            <w:bottom w:val="none" w:sz="0" w:space="0" w:color="auto"/>
            <w:right w:val="none" w:sz="0" w:space="0" w:color="auto"/>
          </w:divBdr>
          <w:divsChild>
            <w:div w:id="416752052">
              <w:marLeft w:val="0"/>
              <w:marRight w:val="0"/>
              <w:marTop w:val="0"/>
              <w:marBottom w:val="0"/>
              <w:divBdr>
                <w:top w:val="none" w:sz="0" w:space="0" w:color="auto"/>
                <w:left w:val="none" w:sz="0" w:space="0" w:color="auto"/>
                <w:bottom w:val="none" w:sz="0" w:space="0" w:color="auto"/>
                <w:right w:val="none" w:sz="0" w:space="0" w:color="auto"/>
              </w:divBdr>
              <w:divsChild>
                <w:div w:id="702748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253819">
          <w:marLeft w:val="0"/>
          <w:marRight w:val="0"/>
          <w:marTop w:val="0"/>
          <w:marBottom w:val="0"/>
          <w:divBdr>
            <w:top w:val="none" w:sz="0" w:space="0" w:color="auto"/>
            <w:left w:val="none" w:sz="0" w:space="0" w:color="auto"/>
            <w:bottom w:val="none" w:sz="0" w:space="0" w:color="auto"/>
            <w:right w:val="none" w:sz="0" w:space="0" w:color="auto"/>
          </w:divBdr>
          <w:divsChild>
            <w:div w:id="277832698">
              <w:marLeft w:val="0"/>
              <w:marRight w:val="0"/>
              <w:marTop w:val="0"/>
              <w:marBottom w:val="0"/>
              <w:divBdr>
                <w:top w:val="none" w:sz="0" w:space="0" w:color="auto"/>
                <w:left w:val="none" w:sz="0" w:space="0" w:color="auto"/>
                <w:bottom w:val="none" w:sz="0" w:space="0" w:color="auto"/>
                <w:right w:val="none" w:sz="0" w:space="0" w:color="auto"/>
              </w:divBdr>
              <w:divsChild>
                <w:div w:id="984118961">
                  <w:marLeft w:val="-420"/>
                  <w:marRight w:val="0"/>
                  <w:marTop w:val="0"/>
                  <w:marBottom w:val="0"/>
                  <w:divBdr>
                    <w:top w:val="none" w:sz="0" w:space="0" w:color="auto"/>
                    <w:left w:val="none" w:sz="0" w:space="0" w:color="auto"/>
                    <w:bottom w:val="none" w:sz="0" w:space="0" w:color="auto"/>
                    <w:right w:val="none" w:sz="0" w:space="0" w:color="auto"/>
                  </w:divBdr>
                  <w:divsChild>
                    <w:div w:id="264188509">
                      <w:marLeft w:val="0"/>
                      <w:marRight w:val="0"/>
                      <w:marTop w:val="0"/>
                      <w:marBottom w:val="0"/>
                      <w:divBdr>
                        <w:top w:val="none" w:sz="0" w:space="0" w:color="auto"/>
                        <w:left w:val="none" w:sz="0" w:space="0" w:color="auto"/>
                        <w:bottom w:val="none" w:sz="0" w:space="0" w:color="auto"/>
                        <w:right w:val="none" w:sz="0" w:space="0" w:color="auto"/>
                      </w:divBdr>
                      <w:divsChild>
                        <w:div w:id="336926762">
                          <w:marLeft w:val="0"/>
                          <w:marRight w:val="0"/>
                          <w:marTop w:val="0"/>
                          <w:marBottom w:val="0"/>
                          <w:divBdr>
                            <w:top w:val="none" w:sz="0" w:space="0" w:color="auto"/>
                            <w:left w:val="none" w:sz="0" w:space="0" w:color="auto"/>
                            <w:bottom w:val="none" w:sz="0" w:space="0" w:color="auto"/>
                            <w:right w:val="none" w:sz="0" w:space="0" w:color="auto"/>
                          </w:divBdr>
                          <w:divsChild>
                            <w:div w:id="1379357641">
                              <w:marLeft w:val="0"/>
                              <w:marRight w:val="0"/>
                              <w:marTop w:val="0"/>
                              <w:marBottom w:val="0"/>
                              <w:divBdr>
                                <w:top w:val="none" w:sz="0" w:space="0" w:color="auto"/>
                                <w:left w:val="none" w:sz="0" w:space="0" w:color="auto"/>
                                <w:bottom w:val="none" w:sz="0" w:space="0" w:color="auto"/>
                                <w:right w:val="none" w:sz="0" w:space="0" w:color="auto"/>
                              </w:divBdr>
                            </w:div>
                            <w:div w:id="185225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83512">
                  <w:marLeft w:val="-420"/>
                  <w:marRight w:val="0"/>
                  <w:marTop w:val="0"/>
                  <w:marBottom w:val="0"/>
                  <w:divBdr>
                    <w:top w:val="none" w:sz="0" w:space="0" w:color="auto"/>
                    <w:left w:val="none" w:sz="0" w:space="0" w:color="auto"/>
                    <w:bottom w:val="none" w:sz="0" w:space="0" w:color="auto"/>
                    <w:right w:val="none" w:sz="0" w:space="0" w:color="auto"/>
                  </w:divBdr>
                  <w:divsChild>
                    <w:div w:id="537545778">
                      <w:marLeft w:val="0"/>
                      <w:marRight w:val="0"/>
                      <w:marTop w:val="0"/>
                      <w:marBottom w:val="0"/>
                      <w:divBdr>
                        <w:top w:val="none" w:sz="0" w:space="0" w:color="auto"/>
                        <w:left w:val="none" w:sz="0" w:space="0" w:color="auto"/>
                        <w:bottom w:val="none" w:sz="0" w:space="0" w:color="auto"/>
                        <w:right w:val="none" w:sz="0" w:space="0" w:color="auto"/>
                      </w:divBdr>
                      <w:divsChild>
                        <w:div w:id="1365987244">
                          <w:marLeft w:val="0"/>
                          <w:marRight w:val="0"/>
                          <w:marTop w:val="0"/>
                          <w:marBottom w:val="0"/>
                          <w:divBdr>
                            <w:top w:val="none" w:sz="0" w:space="0" w:color="auto"/>
                            <w:left w:val="none" w:sz="0" w:space="0" w:color="auto"/>
                            <w:bottom w:val="none" w:sz="0" w:space="0" w:color="auto"/>
                            <w:right w:val="none" w:sz="0" w:space="0" w:color="auto"/>
                          </w:divBdr>
                          <w:divsChild>
                            <w:div w:id="370501124">
                              <w:marLeft w:val="0"/>
                              <w:marRight w:val="0"/>
                              <w:marTop w:val="0"/>
                              <w:marBottom w:val="0"/>
                              <w:divBdr>
                                <w:top w:val="none" w:sz="0" w:space="0" w:color="auto"/>
                                <w:left w:val="none" w:sz="0" w:space="0" w:color="auto"/>
                                <w:bottom w:val="none" w:sz="0" w:space="0" w:color="auto"/>
                                <w:right w:val="none" w:sz="0" w:space="0" w:color="auto"/>
                              </w:divBdr>
                            </w:div>
                            <w:div w:id="11328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1524">
                  <w:marLeft w:val="-420"/>
                  <w:marRight w:val="0"/>
                  <w:marTop w:val="0"/>
                  <w:marBottom w:val="0"/>
                  <w:divBdr>
                    <w:top w:val="none" w:sz="0" w:space="0" w:color="auto"/>
                    <w:left w:val="none" w:sz="0" w:space="0" w:color="auto"/>
                    <w:bottom w:val="none" w:sz="0" w:space="0" w:color="auto"/>
                    <w:right w:val="none" w:sz="0" w:space="0" w:color="auto"/>
                  </w:divBdr>
                  <w:divsChild>
                    <w:div w:id="1346438184">
                      <w:marLeft w:val="0"/>
                      <w:marRight w:val="0"/>
                      <w:marTop w:val="0"/>
                      <w:marBottom w:val="0"/>
                      <w:divBdr>
                        <w:top w:val="none" w:sz="0" w:space="0" w:color="auto"/>
                        <w:left w:val="none" w:sz="0" w:space="0" w:color="auto"/>
                        <w:bottom w:val="none" w:sz="0" w:space="0" w:color="auto"/>
                        <w:right w:val="none" w:sz="0" w:space="0" w:color="auto"/>
                      </w:divBdr>
                      <w:divsChild>
                        <w:div w:id="1137988225">
                          <w:marLeft w:val="0"/>
                          <w:marRight w:val="0"/>
                          <w:marTop w:val="0"/>
                          <w:marBottom w:val="0"/>
                          <w:divBdr>
                            <w:top w:val="none" w:sz="0" w:space="0" w:color="auto"/>
                            <w:left w:val="none" w:sz="0" w:space="0" w:color="auto"/>
                            <w:bottom w:val="none" w:sz="0" w:space="0" w:color="auto"/>
                            <w:right w:val="none" w:sz="0" w:space="0" w:color="auto"/>
                          </w:divBdr>
                          <w:divsChild>
                            <w:div w:id="638849904">
                              <w:marLeft w:val="0"/>
                              <w:marRight w:val="0"/>
                              <w:marTop w:val="0"/>
                              <w:marBottom w:val="0"/>
                              <w:divBdr>
                                <w:top w:val="none" w:sz="0" w:space="0" w:color="auto"/>
                                <w:left w:val="none" w:sz="0" w:space="0" w:color="auto"/>
                                <w:bottom w:val="none" w:sz="0" w:space="0" w:color="auto"/>
                                <w:right w:val="none" w:sz="0" w:space="0" w:color="auto"/>
                              </w:divBdr>
                            </w:div>
                            <w:div w:id="10819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0285-9F09-40CD-832A-C2C52718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1388</Words>
  <Characters>7917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dcterms:created xsi:type="dcterms:W3CDTF">2024-10-16T16:13:00Z</dcterms:created>
  <dcterms:modified xsi:type="dcterms:W3CDTF">2024-10-16T16:13:00Z</dcterms:modified>
</cp:coreProperties>
</file>