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FE645" w14:textId="77777777" w:rsidR="00E05E4D" w:rsidRPr="00C80195" w:rsidRDefault="00E05E4D" w:rsidP="00E05E4D">
      <w:pPr>
        <w:spacing w:after="0" w:line="360" w:lineRule="auto"/>
        <w:jc w:val="center"/>
        <w:rPr>
          <w:rFonts w:ascii="Verdana" w:eastAsia="Times New Roman" w:hAnsi="Verdana" w:cs="Times New Roman"/>
          <w:sz w:val="24"/>
          <w:szCs w:val="24"/>
        </w:rPr>
      </w:pPr>
      <w:r w:rsidRPr="00C80195">
        <w:rPr>
          <w:rFonts w:ascii="Verdana" w:eastAsia="Times New Roman" w:hAnsi="Verdana" w:cs="Times New Roman"/>
          <w:sz w:val="24"/>
          <w:szCs w:val="24"/>
        </w:rPr>
        <w:t>From the Rabbi’s Desk</w:t>
      </w:r>
    </w:p>
    <w:p w14:paraId="39D1CC65" w14:textId="77777777" w:rsidR="00E05E4D" w:rsidRPr="00C80195" w:rsidRDefault="00E05E4D" w:rsidP="00E05E4D">
      <w:pPr>
        <w:spacing w:after="0" w:line="360" w:lineRule="auto"/>
        <w:jc w:val="center"/>
        <w:rPr>
          <w:rFonts w:ascii="Verdana" w:eastAsia="Times New Roman" w:hAnsi="Verdana" w:cs="Times New Roman"/>
          <w:sz w:val="24"/>
          <w:szCs w:val="24"/>
        </w:rPr>
      </w:pPr>
      <w:r w:rsidRPr="00C80195">
        <w:rPr>
          <w:rFonts w:ascii="Verdana" w:eastAsia="Times New Roman" w:hAnsi="Verdana" w:cs="Times New Roman"/>
          <w:sz w:val="28"/>
          <w:szCs w:val="28"/>
        </w:rPr>
        <w:t>Rabbi Manes Kogan</w:t>
      </w:r>
    </w:p>
    <w:p w14:paraId="409B04AD" w14:textId="77777777" w:rsidR="00E05E4D" w:rsidRPr="00C80195" w:rsidRDefault="00E05E4D" w:rsidP="00E05E4D">
      <w:pPr>
        <w:spacing w:after="0" w:line="360" w:lineRule="auto"/>
        <w:jc w:val="center"/>
        <w:rPr>
          <w:rFonts w:ascii="Verdana" w:eastAsia="Times New Roman" w:hAnsi="Verdana" w:cs="Times New Roman"/>
          <w:sz w:val="24"/>
          <w:szCs w:val="24"/>
        </w:rPr>
      </w:pPr>
      <w:r w:rsidRPr="00C80195">
        <w:rPr>
          <w:rFonts w:ascii="Verdana" w:eastAsia="Times New Roman" w:hAnsi="Verdana" w:cs="Times New Roman"/>
          <w:sz w:val="20"/>
          <w:szCs w:val="20"/>
        </w:rPr>
        <w:t>Hillcrest Jewish Center</w:t>
      </w:r>
    </w:p>
    <w:p w14:paraId="048F42A2" w14:textId="482A2BC4" w:rsidR="00CC7BCA" w:rsidRPr="00C80195" w:rsidRDefault="00CC7BCA" w:rsidP="00E05E4D">
      <w:pPr>
        <w:spacing w:after="0" w:line="360" w:lineRule="auto"/>
        <w:jc w:val="center"/>
        <w:rPr>
          <w:rFonts w:ascii="Verdana" w:hAnsi="Verdana"/>
          <w:sz w:val="32"/>
          <w:szCs w:val="32"/>
        </w:rPr>
      </w:pPr>
      <w:r w:rsidRPr="00C80195">
        <w:rPr>
          <w:rFonts w:ascii="Verdana" w:hAnsi="Verdana"/>
          <w:sz w:val="32"/>
          <w:szCs w:val="32"/>
        </w:rPr>
        <w:t xml:space="preserve">Today is the Birthday of the World! </w:t>
      </w:r>
    </w:p>
    <w:p w14:paraId="5F4B9AA1" w14:textId="0E4A09C1" w:rsidR="00E05E4D" w:rsidRPr="00C80195" w:rsidRDefault="00E05E4D" w:rsidP="00A821EF">
      <w:pPr>
        <w:spacing w:after="0" w:line="360" w:lineRule="auto"/>
        <w:jc w:val="center"/>
        <w:rPr>
          <w:rFonts w:ascii="Verdana" w:eastAsia="Times New Roman" w:hAnsi="Verdana" w:cs="Times New Roman"/>
          <w:sz w:val="24"/>
          <w:szCs w:val="24"/>
        </w:rPr>
      </w:pPr>
      <w:r w:rsidRPr="00C80195">
        <w:rPr>
          <w:rFonts w:ascii="Verdana" w:eastAsia="Times New Roman" w:hAnsi="Verdana" w:cs="Times New Roman"/>
          <w:b/>
          <w:bCs/>
          <w:sz w:val="24"/>
          <w:szCs w:val="24"/>
        </w:rPr>
        <w:t xml:space="preserve">D’var Torah for the </w:t>
      </w:r>
      <w:r w:rsidR="00A821EF" w:rsidRPr="00C80195">
        <w:rPr>
          <w:rFonts w:ascii="Verdana" w:eastAsia="Times New Roman" w:hAnsi="Verdana" w:cs="Times New Roman"/>
          <w:b/>
          <w:bCs/>
          <w:sz w:val="24"/>
          <w:szCs w:val="24"/>
        </w:rPr>
        <w:t xml:space="preserve">Second </w:t>
      </w:r>
      <w:r w:rsidRPr="00C80195">
        <w:rPr>
          <w:rFonts w:ascii="Verdana" w:eastAsia="Times New Roman" w:hAnsi="Verdana" w:cs="Times New Roman"/>
          <w:b/>
          <w:bCs/>
          <w:sz w:val="24"/>
          <w:szCs w:val="24"/>
        </w:rPr>
        <w:t>Morning of Rosh Hashanah</w:t>
      </w:r>
    </w:p>
    <w:p w14:paraId="7277F085" w14:textId="558A48DA" w:rsidR="00E05E4D" w:rsidRPr="00C80195" w:rsidRDefault="00E05E4D" w:rsidP="00E05E4D">
      <w:pPr>
        <w:spacing w:after="0" w:line="360" w:lineRule="auto"/>
        <w:jc w:val="center"/>
        <w:rPr>
          <w:rFonts w:ascii="Verdana" w:eastAsia="Times New Roman" w:hAnsi="Verdana" w:cs="Times New Roman"/>
          <w:b/>
          <w:bCs/>
          <w:sz w:val="24"/>
          <w:szCs w:val="24"/>
        </w:rPr>
      </w:pPr>
      <w:r w:rsidRPr="00C80195">
        <w:rPr>
          <w:rFonts w:ascii="Verdana" w:eastAsia="Times New Roman" w:hAnsi="Verdana" w:cs="Times New Roman"/>
          <w:b/>
          <w:bCs/>
          <w:sz w:val="24"/>
          <w:szCs w:val="24"/>
        </w:rPr>
        <w:t>5785</w:t>
      </w:r>
    </w:p>
    <w:p w14:paraId="52E95AD2" w14:textId="708AA210" w:rsidR="00CC7BCA" w:rsidRPr="00C80195" w:rsidRDefault="00A821EF" w:rsidP="00CC7BCA">
      <w:pPr>
        <w:spacing w:after="0" w:line="360" w:lineRule="auto"/>
        <w:jc w:val="center"/>
        <w:rPr>
          <w:rFonts w:ascii="Verdana" w:eastAsia="Times New Roman" w:hAnsi="Verdana" w:cs="Times New Roman"/>
          <w:b/>
          <w:bCs/>
          <w:sz w:val="24"/>
          <w:szCs w:val="24"/>
        </w:rPr>
      </w:pPr>
      <w:r w:rsidRPr="00C80195">
        <w:rPr>
          <w:noProof/>
        </w:rPr>
        <w:drawing>
          <wp:inline distT="0" distB="0" distL="0" distR="0" wp14:anchorId="2B2EF4E7" wp14:editId="57702099">
            <wp:extent cx="2162755" cy="1131678"/>
            <wp:effectExtent l="0" t="0" r="9525" b="0"/>
            <wp:docPr id="1757599391" name="Picture 3" descr="Rabbi Avi Harari's Blog: Akedat Yissh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bbi Avi Harari's Blog: Akedat Yissh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261" cy="1137175"/>
                    </a:xfrm>
                    <a:prstGeom prst="rect">
                      <a:avLst/>
                    </a:prstGeom>
                    <a:noFill/>
                    <a:ln>
                      <a:noFill/>
                    </a:ln>
                  </pic:spPr>
                </pic:pic>
              </a:graphicData>
            </a:graphic>
          </wp:inline>
        </w:drawing>
      </w:r>
    </w:p>
    <w:p w14:paraId="59D15E5E" w14:textId="42FD2D44" w:rsidR="006D1FEA" w:rsidRPr="00C80195" w:rsidRDefault="006D1FEA"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The story tells us that it was a test, but of course, the old man didn’t know that. He just heard the </w:t>
      </w:r>
      <w:r w:rsidR="004011B6" w:rsidRPr="00C80195">
        <w:rPr>
          <w:rFonts w:ascii="Verdana" w:eastAsia="Times New Roman" w:hAnsi="Verdana" w:cs="Times New Roman"/>
        </w:rPr>
        <w:t>V</w:t>
      </w:r>
      <w:r w:rsidRPr="00C80195">
        <w:rPr>
          <w:rFonts w:ascii="Verdana" w:eastAsia="Times New Roman" w:hAnsi="Verdana" w:cs="Times New Roman"/>
        </w:rPr>
        <w:t>oice that called his name</w:t>
      </w:r>
      <w:r w:rsidR="004011B6" w:rsidRPr="00C80195">
        <w:rPr>
          <w:rFonts w:ascii="Verdana" w:eastAsia="Times New Roman" w:hAnsi="Verdana" w:cs="Times New Roman"/>
        </w:rPr>
        <w:t>.</w:t>
      </w:r>
    </w:p>
    <w:p w14:paraId="501E1BD5" w14:textId="5C1ADB20" w:rsidR="006D1FEA" w:rsidRPr="00C80195" w:rsidRDefault="006D1FEA"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“Here I am,” he replied.</w:t>
      </w:r>
    </w:p>
    <w:p w14:paraId="5DAE91E4" w14:textId="7DC17A55" w:rsidR="006D1FEA" w:rsidRPr="00C80195" w:rsidRDefault="006D1FEA"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It was not the first time the </w:t>
      </w:r>
      <w:r w:rsidR="004011B6" w:rsidRPr="00C80195">
        <w:rPr>
          <w:rFonts w:ascii="Verdana" w:eastAsia="Times New Roman" w:hAnsi="Verdana" w:cs="Times New Roman"/>
        </w:rPr>
        <w:t>V</w:t>
      </w:r>
      <w:r w:rsidRPr="00C80195">
        <w:rPr>
          <w:rFonts w:ascii="Verdana" w:eastAsia="Times New Roman" w:hAnsi="Verdana" w:cs="Times New Roman"/>
        </w:rPr>
        <w:t>oice spoke to him. He even remember</w:t>
      </w:r>
      <w:r w:rsidR="004011B6" w:rsidRPr="00C80195">
        <w:rPr>
          <w:rFonts w:ascii="Verdana" w:eastAsia="Times New Roman" w:hAnsi="Verdana" w:cs="Times New Roman"/>
        </w:rPr>
        <w:t xml:space="preserve">s </w:t>
      </w:r>
      <w:r w:rsidRPr="00C80195">
        <w:rPr>
          <w:rFonts w:ascii="Verdana" w:eastAsia="Times New Roman" w:hAnsi="Verdana" w:cs="Times New Roman"/>
        </w:rPr>
        <w:t xml:space="preserve">the first time, over 60 years ago. The </w:t>
      </w:r>
      <w:r w:rsidR="004011B6" w:rsidRPr="00C80195">
        <w:rPr>
          <w:rFonts w:ascii="Verdana" w:eastAsia="Times New Roman" w:hAnsi="Verdana" w:cs="Times New Roman"/>
        </w:rPr>
        <w:t>V</w:t>
      </w:r>
      <w:r w:rsidRPr="00C80195">
        <w:rPr>
          <w:rFonts w:ascii="Verdana" w:eastAsia="Times New Roman" w:hAnsi="Verdana" w:cs="Times New Roman"/>
        </w:rPr>
        <w:t xml:space="preserve">oice had told him to pick up his wife, his nephew, his belongings, </w:t>
      </w:r>
      <w:r w:rsidR="003735C2" w:rsidRPr="00C80195">
        <w:rPr>
          <w:rFonts w:ascii="Verdana" w:eastAsia="Times New Roman" w:hAnsi="Verdana" w:cs="Times New Roman"/>
        </w:rPr>
        <w:t xml:space="preserve">his entire </w:t>
      </w:r>
      <w:r w:rsidR="004011B6" w:rsidRPr="00C80195">
        <w:rPr>
          <w:rFonts w:ascii="Verdana" w:eastAsia="Times New Roman" w:hAnsi="Verdana" w:cs="Times New Roman"/>
        </w:rPr>
        <w:t xml:space="preserve">life, </w:t>
      </w:r>
      <w:r w:rsidRPr="00C80195">
        <w:rPr>
          <w:rFonts w:ascii="Verdana" w:eastAsia="Times New Roman" w:hAnsi="Verdana" w:cs="Times New Roman"/>
        </w:rPr>
        <w:t>and leave his country, his birthplace, and his father’s home, and go to a “place.” Which place</w:t>
      </w:r>
      <w:r w:rsidR="003735C2" w:rsidRPr="00C80195">
        <w:rPr>
          <w:rFonts w:ascii="Verdana" w:eastAsia="Times New Roman" w:hAnsi="Verdana" w:cs="Times New Roman"/>
        </w:rPr>
        <w:t>? H</w:t>
      </w:r>
      <w:r w:rsidRPr="00C80195">
        <w:rPr>
          <w:rFonts w:ascii="Verdana" w:eastAsia="Times New Roman" w:hAnsi="Verdana" w:cs="Times New Roman"/>
        </w:rPr>
        <w:t xml:space="preserve">e was not told. </w:t>
      </w:r>
    </w:p>
    <w:p w14:paraId="43DC6506" w14:textId="1978814E" w:rsidR="006D1FEA" w:rsidRPr="00C80195" w:rsidRDefault="006D1FEA"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The place he arrived </w:t>
      </w:r>
      <w:r w:rsidR="003735C2" w:rsidRPr="00C80195">
        <w:rPr>
          <w:rFonts w:ascii="Verdana" w:eastAsia="Times New Roman" w:hAnsi="Verdana" w:cs="Times New Roman"/>
        </w:rPr>
        <w:t>at</w:t>
      </w:r>
      <w:r w:rsidRPr="00C80195">
        <w:rPr>
          <w:rFonts w:ascii="Verdana" w:eastAsia="Times New Roman" w:hAnsi="Verdana" w:cs="Times New Roman"/>
        </w:rPr>
        <w:t xml:space="preserve"> was far from a land flowing with milk and honey. He and his wife suffered a famine and the envy and enmity of the locals. He </w:t>
      </w:r>
      <w:r w:rsidR="003735C2" w:rsidRPr="00C80195">
        <w:rPr>
          <w:rFonts w:ascii="Verdana" w:eastAsia="Times New Roman" w:hAnsi="Verdana" w:cs="Times New Roman"/>
        </w:rPr>
        <w:t xml:space="preserve">also </w:t>
      </w:r>
      <w:r w:rsidRPr="00C80195">
        <w:rPr>
          <w:rFonts w:ascii="Verdana" w:eastAsia="Times New Roman" w:hAnsi="Verdana" w:cs="Times New Roman"/>
        </w:rPr>
        <w:t>suffered the ingratitude of his nephew, was engaged in a war</w:t>
      </w:r>
      <w:r w:rsidR="003735C2" w:rsidRPr="00C80195">
        <w:rPr>
          <w:rFonts w:ascii="Verdana" w:eastAsia="Times New Roman" w:hAnsi="Verdana" w:cs="Times New Roman"/>
        </w:rPr>
        <w:t xml:space="preserve"> </w:t>
      </w:r>
      <w:r w:rsidR="003850CD" w:rsidRPr="00C80195">
        <w:rPr>
          <w:rFonts w:ascii="Verdana" w:eastAsia="Times New Roman" w:hAnsi="Verdana" w:cs="Times New Roman"/>
        </w:rPr>
        <w:t>that</w:t>
      </w:r>
      <w:r w:rsidR="003735C2" w:rsidRPr="00C80195">
        <w:rPr>
          <w:rFonts w:ascii="Verdana" w:eastAsia="Times New Roman" w:hAnsi="Verdana" w:cs="Times New Roman"/>
        </w:rPr>
        <w:t xml:space="preserve"> wasn’t his, </w:t>
      </w:r>
      <w:r w:rsidRPr="00C80195">
        <w:rPr>
          <w:rFonts w:ascii="Verdana" w:eastAsia="Times New Roman" w:hAnsi="Verdana" w:cs="Times New Roman"/>
        </w:rPr>
        <w:t>and above all, he and his wife were childless.</w:t>
      </w:r>
    </w:p>
    <w:p w14:paraId="387D46BA" w14:textId="5D38D1E4" w:rsidR="00BD7CBE" w:rsidRPr="00C80195" w:rsidRDefault="006D1FEA"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Abraham trusted the </w:t>
      </w:r>
      <w:r w:rsidR="003735C2" w:rsidRPr="00C80195">
        <w:rPr>
          <w:rFonts w:ascii="Verdana" w:eastAsia="Times New Roman" w:hAnsi="Verdana" w:cs="Times New Roman"/>
        </w:rPr>
        <w:t>V</w:t>
      </w:r>
      <w:r w:rsidRPr="00C80195">
        <w:rPr>
          <w:rFonts w:ascii="Verdana" w:eastAsia="Times New Roman" w:hAnsi="Verdana" w:cs="Times New Roman"/>
        </w:rPr>
        <w:t xml:space="preserve">oice. According to his wife, perhaps too much. </w:t>
      </w:r>
      <w:r w:rsidR="003850CD" w:rsidRPr="00C80195">
        <w:rPr>
          <w:rFonts w:ascii="Verdana" w:eastAsia="Times New Roman" w:hAnsi="Verdana" w:cs="Times New Roman"/>
        </w:rPr>
        <w:t>His</w:t>
      </w:r>
      <w:r w:rsidRPr="00C80195">
        <w:rPr>
          <w:rFonts w:ascii="Verdana" w:eastAsia="Times New Roman" w:hAnsi="Verdana" w:cs="Times New Roman"/>
        </w:rPr>
        <w:t xml:space="preserve"> intuition told him</w:t>
      </w:r>
      <w:r w:rsidR="00BD7CBE" w:rsidRPr="00C80195">
        <w:rPr>
          <w:rFonts w:ascii="Verdana" w:eastAsia="Times New Roman" w:hAnsi="Verdana" w:cs="Times New Roman"/>
        </w:rPr>
        <w:t xml:space="preserve"> the </w:t>
      </w:r>
      <w:r w:rsidR="003735C2" w:rsidRPr="00C80195">
        <w:rPr>
          <w:rFonts w:ascii="Verdana" w:eastAsia="Times New Roman" w:hAnsi="Verdana" w:cs="Times New Roman"/>
        </w:rPr>
        <w:t>V</w:t>
      </w:r>
      <w:r w:rsidR="00BD7CBE" w:rsidRPr="00C80195">
        <w:rPr>
          <w:rFonts w:ascii="Verdana" w:eastAsia="Times New Roman" w:hAnsi="Verdana" w:cs="Times New Roman"/>
        </w:rPr>
        <w:t xml:space="preserve">oice was real, not just in his head; and then the </w:t>
      </w:r>
      <w:r w:rsidR="003735C2" w:rsidRPr="00C80195">
        <w:rPr>
          <w:rFonts w:ascii="Verdana" w:eastAsia="Times New Roman" w:hAnsi="Verdana" w:cs="Times New Roman"/>
        </w:rPr>
        <w:t>V</w:t>
      </w:r>
      <w:r w:rsidR="00BD7CBE" w:rsidRPr="00C80195">
        <w:rPr>
          <w:rFonts w:ascii="Verdana" w:eastAsia="Times New Roman" w:hAnsi="Verdana" w:cs="Times New Roman"/>
        </w:rPr>
        <w:t>oice delivered. Yishmael, first, and then Isaac was born. True, it was more complicated than that. His wife forced him to expel Yishmael</w:t>
      </w:r>
      <w:r w:rsidR="003735C2" w:rsidRPr="00C80195">
        <w:rPr>
          <w:rFonts w:ascii="Verdana" w:eastAsia="Times New Roman" w:hAnsi="Verdana" w:cs="Times New Roman"/>
        </w:rPr>
        <w:t xml:space="preserve"> and his </w:t>
      </w:r>
      <w:r w:rsidR="00BD7CBE" w:rsidRPr="00C80195">
        <w:rPr>
          <w:rFonts w:ascii="Verdana" w:eastAsia="Times New Roman" w:hAnsi="Verdana" w:cs="Times New Roman"/>
        </w:rPr>
        <w:t xml:space="preserve">mother. He didn’t like that, but the </w:t>
      </w:r>
      <w:r w:rsidR="003735C2" w:rsidRPr="00C80195">
        <w:rPr>
          <w:rFonts w:ascii="Verdana" w:eastAsia="Times New Roman" w:hAnsi="Verdana" w:cs="Times New Roman"/>
        </w:rPr>
        <w:t>V</w:t>
      </w:r>
      <w:r w:rsidR="00BD7CBE" w:rsidRPr="00C80195">
        <w:rPr>
          <w:rFonts w:ascii="Verdana" w:eastAsia="Times New Roman" w:hAnsi="Verdana" w:cs="Times New Roman"/>
        </w:rPr>
        <w:t xml:space="preserve">oice </w:t>
      </w:r>
      <w:r w:rsidR="003735C2" w:rsidRPr="00C80195">
        <w:rPr>
          <w:rFonts w:ascii="Verdana" w:eastAsia="Times New Roman" w:hAnsi="Verdana" w:cs="Times New Roman"/>
        </w:rPr>
        <w:t xml:space="preserve">had </w:t>
      </w:r>
      <w:r w:rsidR="00BD7CBE" w:rsidRPr="00C80195">
        <w:rPr>
          <w:rFonts w:ascii="Verdana" w:eastAsia="Times New Roman" w:hAnsi="Verdana" w:cs="Times New Roman"/>
        </w:rPr>
        <w:t>told him to listen to his wife.</w:t>
      </w:r>
    </w:p>
    <w:p w14:paraId="60251752" w14:textId="77777777" w:rsidR="00BD7CBE" w:rsidRPr="00C80195" w:rsidRDefault="00BD7CBE" w:rsidP="00AE4732">
      <w:pPr>
        <w:spacing w:after="0" w:line="360" w:lineRule="auto"/>
        <w:jc w:val="both"/>
        <w:rPr>
          <w:rFonts w:ascii="Verdana" w:eastAsia="Times New Roman" w:hAnsi="Verdana" w:cs="Times New Roman"/>
        </w:rPr>
      </w:pPr>
    </w:p>
    <w:p w14:paraId="1FAEF3E2" w14:textId="640072E8" w:rsidR="00BD7CBE" w:rsidRPr="00C80195" w:rsidRDefault="00BD7CBE"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And then the </w:t>
      </w:r>
      <w:r w:rsidR="003735C2" w:rsidRPr="00C80195">
        <w:rPr>
          <w:rFonts w:ascii="Verdana" w:eastAsia="Times New Roman" w:hAnsi="Verdana" w:cs="Times New Roman"/>
        </w:rPr>
        <w:t>V</w:t>
      </w:r>
      <w:r w:rsidRPr="00C80195">
        <w:rPr>
          <w:rFonts w:ascii="Verdana" w:eastAsia="Times New Roman" w:hAnsi="Verdana" w:cs="Times New Roman"/>
        </w:rPr>
        <w:t>oice, again.</w:t>
      </w:r>
    </w:p>
    <w:p w14:paraId="15CEDECD" w14:textId="77777777" w:rsidR="00BD7CBE" w:rsidRPr="00C80195" w:rsidRDefault="00BD7CBE"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“Here I am,” he replied for the …how many times he didn’t remember. </w:t>
      </w:r>
    </w:p>
    <w:p w14:paraId="2E1E927F" w14:textId="73A5DB4F" w:rsidR="006D1FEA" w:rsidRPr="00C80195" w:rsidRDefault="006D1FEA" w:rsidP="00AE4732">
      <w:pPr>
        <w:spacing w:after="0" w:line="360" w:lineRule="auto"/>
        <w:jc w:val="both"/>
        <w:rPr>
          <w:rFonts w:ascii="Verdana" w:eastAsia="Times New Roman" w:hAnsi="Verdana" w:cs="Times New Roman"/>
          <w:i/>
          <w:iCs/>
        </w:rPr>
      </w:pPr>
      <w:r w:rsidRPr="00C80195">
        <w:rPr>
          <w:rFonts w:ascii="Verdana" w:eastAsia="Times New Roman" w:hAnsi="Verdana" w:cs="Times New Roman"/>
          <w:i/>
          <w:iCs/>
        </w:rPr>
        <w:lastRenderedPageBreak/>
        <w:t>Take your son</w:t>
      </w:r>
      <w:r w:rsidR="00BD7CBE" w:rsidRPr="00C80195">
        <w:rPr>
          <w:rFonts w:ascii="Verdana" w:eastAsia="Times New Roman" w:hAnsi="Verdana" w:cs="Times New Roman"/>
        </w:rPr>
        <w:t xml:space="preserve"> -said the </w:t>
      </w:r>
      <w:r w:rsidR="003735C2" w:rsidRPr="00C80195">
        <w:rPr>
          <w:rFonts w:ascii="Verdana" w:eastAsia="Times New Roman" w:hAnsi="Verdana" w:cs="Times New Roman"/>
        </w:rPr>
        <w:t>V</w:t>
      </w:r>
      <w:r w:rsidR="00BD7CBE" w:rsidRPr="00C80195">
        <w:rPr>
          <w:rFonts w:ascii="Verdana" w:eastAsia="Times New Roman" w:hAnsi="Verdana" w:cs="Times New Roman"/>
        </w:rPr>
        <w:t>oice,</w:t>
      </w:r>
      <w:r w:rsidRPr="00C80195">
        <w:rPr>
          <w:rFonts w:ascii="Verdana" w:eastAsia="Times New Roman" w:hAnsi="Verdana" w:cs="Times New Roman"/>
        </w:rPr>
        <w:t xml:space="preserve"> </w:t>
      </w:r>
      <w:r w:rsidRPr="00C80195">
        <w:rPr>
          <w:rFonts w:ascii="Verdana" w:eastAsia="Times New Roman" w:hAnsi="Verdana" w:cs="Times New Roman"/>
          <w:i/>
          <w:iCs/>
        </w:rPr>
        <w:t>your only son, whom you love—Isaac—and go to the region of Moriah</w:t>
      </w:r>
      <w:r w:rsidR="00BD7CBE" w:rsidRPr="00C80195">
        <w:rPr>
          <w:rFonts w:ascii="Verdana" w:eastAsia="Times New Roman" w:hAnsi="Verdana" w:cs="Times New Roman"/>
          <w:i/>
          <w:iCs/>
        </w:rPr>
        <w:t>; and s</w:t>
      </w:r>
      <w:r w:rsidRPr="00C80195">
        <w:rPr>
          <w:rFonts w:ascii="Verdana" w:eastAsia="Times New Roman" w:hAnsi="Verdana" w:cs="Times New Roman"/>
          <w:i/>
          <w:iCs/>
        </w:rPr>
        <w:t>acrifice him there as a burnt offering</w:t>
      </w:r>
      <w:r w:rsidR="00BD7CBE" w:rsidRPr="00C80195">
        <w:rPr>
          <w:rFonts w:ascii="Verdana" w:eastAsia="Times New Roman" w:hAnsi="Verdana" w:cs="Times New Roman"/>
          <w:i/>
          <w:iCs/>
        </w:rPr>
        <w:t xml:space="preserve"> </w:t>
      </w:r>
      <w:r w:rsidRPr="00C80195">
        <w:rPr>
          <w:rFonts w:ascii="Verdana" w:eastAsia="Times New Roman" w:hAnsi="Verdana" w:cs="Times New Roman"/>
          <w:i/>
          <w:iCs/>
        </w:rPr>
        <w:t>on a mountain I will show you.</w:t>
      </w:r>
      <w:r w:rsidR="00BD7CBE" w:rsidRPr="00C80195">
        <w:rPr>
          <w:rStyle w:val="FootnoteReference"/>
          <w:rFonts w:ascii="Verdana" w:eastAsia="Times New Roman" w:hAnsi="Verdana" w:cs="Times New Roman"/>
          <w:i/>
          <w:iCs/>
        </w:rPr>
        <w:footnoteReference w:id="1"/>
      </w:r>
    </w:p>
    <w:p w14:paraId="131F5543" w14:textId="7B1AC9B7" w:rsidR="00BD7CBE" w:rsidRPr="00C80195" w:rsidRDefault="003735C2"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The old man </w:t>
      </w:r>
      <w:r w:rsidR="00BD7CBE" w:rsidRPr="00C80195">
        <w:rPr>
          <w:rFonts w:ascii="Verdana" w:eastAsia="Times New Roman" w:hAnsi="Verdana" w:cs="Times New Roman"/>
        </w:rPr>
        <w:t xml:space="preserve">wasn’t sure he had heard correctly; but the </w:t>
      </w:r>
      <w:r w:rsidRPr="00C80195">
        <w:rPr>
          <w:rFonts w:ascii="Verdana" w:eastAsia="Times New Roman" w:hAnsi="Verdana" w:cs="Times New Roman"/>
        </w:rPr>
        <w:t>V</w:t>
      </w:r>
      <w:r w:rsidR="00BD7CBE" w:rsidRPr="00C80195">
        <w:rPr>
          <w:rFonts w:ascii="Verdana" w:eastAsia="Times New Roman" w:hAnsi="Verdana" w:cs="Times New Roman"/>
        </w:rPr>
        <w:t xml:space="preserve">oice was the same </w:t>
      </w:r>
      <w:r w:rsidRPr="00C80195">
        <w:rPr>
          <w:rFonts w:ascii="Verdana" w:eastAsia="Times New Roman" w:hAnsi="Verdana" w:cs="Times New Roman"/>
        </w:rPr>
        <w:t>V</w:t>
      </w:r>
      <w:r w:rsidR="00BD7CBE" w:rsidRPr="00C80195">
        <w:rPr>
          <w:rFonts w:ascii="Verdana" w:eastAsia="Times New Roman" w:hAnsi="Verdana" w:cs="Times New Roman"/>
        </w:rPr>
        <w:t xml:space="preserve">oice; the same </w:t>
      </w:r>
      <w:r w:rsidRPr="00C80195">
        <w:rPr>
          <w:rFonts w:ascii="Verdana" w:eastAsia="Times New Roman" w:hAnsi="Verdana" w:cs="Times New Roman"/>
        </w:rPr>
        <w:t>V</w:t>
      </w:r>
      <w:r w:rsidR="00BD7CBE" w:rsidRPr="00C80195">
        <w:rPr>
          <w:rFonts w:ascii="Verdana" w:eastAsia="Times New Roman" w:hAnsi="Verdana" w:cs="Times New Roman"/>
        </w:rPr>
        <w:t xml:space="preserve">oice that had guided his life until this point, the same </w:t>
      </w:r>
      <w:r w:rsidRPr="00C80195">
        <w:rPr>
          <w:rFonts w:ascii="Verdana" w:eastAsia="Times New Roman" w:hAnsi="Verdana" w:cs="Times New Roman"/>
        </w:rPr>
        <w:t>V</w:t>
      </w:r>
      <w:r w:rsidR="00BD7CBE" w:rsidRPr="00C80195">
        <w:rPr>
          <w:rFonts w:ascii="Verdana" w:eastAsia="Times New Roman" w:hAnsi="Verdana" w:cs="Times New Roman"/>
        </w:rPr>
        <w:t xml:space="preserve">oice he trusted, the same </w:t>
      </w:r>
      <w:r w:rsidRPr="00C80195">
        <w:rPr>
          <w:rFonts w:ascii="Verdana" w:eastAsia="Times New Roman" w:hAnsi="Verdana" w:cs="Times New Roman"/>
        </w:rPr>
        <w:t>V</w:t>
      </w:r>
      <w:r w:rsidR="00BD7CBE" w:rsidRPr="00C80195">
        <w:rPr>
          <w:rFonts w:ascii="Verdana" w:eastAsia="Times New Roman" w:hAnsi="Verdana" w:cs="Times New Roman"/>
        </w:rPr>
        <w:t xml:space="preserve">oice that got him in trouble in the past, the same </w:t>
      </w:r>
      <w:r w:rsidRPr="00C80195">
        <w:rPr>
          <w:rFonts w:ascii="Verdana" w:eastAsia="Times New Roman" w:hAnsi="Verdana" w:cs="Times New Roman"/>
        </w:rPr>
        <w:t>V</w:t>
      </w:r>
      <w:r w:rsidR="00BD7CBE" w:rsidRPr="00C80195">
        <w:rPr>
          <w:rFonts w:ascii="Verdana" w:eastAsia="Times New Roman" w:hAnsi="Verdana" w:cs="Times New Roman"/>
        </w:rPr>
        <w:t xml:space="preserve">oice that promised, the same </w:t>
      </w:r>
      <w:r w:rsidRPr="00C80195">
        <w:rPr>
          <w:rFonts w:ascii="Verdana" w:eastAsia="Times New Roman" w:hAnsi="Verdana" w:cs="Times New Roman"/>
        </w:rPr>
        <w:t>V</w:t>
      </w:r>
      <w:r w:rsidR="00BD7CBE" w:rsidRPr="00C80195">
        <w:rPr>
          <w:rFonts w:ascii="Verdana" w:eastAsia="Times New Roman" w:hAnsi="Verdana" w:cs="Times New Roman"/>
        </w:rPr>
        <w:t>oice that delivered.</w:t>
      </w:r>
    </w:p>
    <w:p w14:paraId="5E2899DF" w14:textId="77777777" w:rsidR="003735C2" w:rsidRPr="00C80195" w:rsidRDefault="003735C2" w:rsidP="00AE4732">
      <w:pPr>
        <w:spacing w:after="0" w:line="360" w:lineRule="auto"/>
        <w:jc w:val="both"/>
        <w:rPr>
          <w:rFonts w:ascii="Verdana" w:eastAsia="Times New Roman" w:hAnsi="Verdana" w:cs="Times New Roman"/>
        </w:rPr>
      </w:pPr>
    </w:p>
    <w:p w14:paraId="4F70B231" w14:textId="574E6C82" w:rsidR="009B427C" w:rsidRPr="00C80195" w:rsidRDefault="009B427C"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He didn’t understand the </w:t>
      </w:r>
      <w:r w:rsidR="003735C2" w:rsidRPr="00C80195">
        <w:rPr>
          <w:rFonts w:ascii="Verdana" w:eastAsia="Times New Roman" w:hAnsi="Verdana" w:cs="Times New Roman"/>
        </w:rPr>
        <w:t>V</w:t>
      </w:r>
      <w:r w:rsidRPr="00C80195">
        <w:rPr>
          <w:rFonts w:ascii="Verdana" w:eastAsia="Times New Roman" w:hAnsi="Verdana" w:cs="Times New Roman"/>
        </w:rPr>
        <w:t>oice’s logic. It didn’t make any sense. After all these years of waiting…He couldn’t tell his wife. She would stop him or die from distress.</w:t>
      </w:r>
    </w:p>
    <w:p w14:paraId="141B45A8" w14:textId="3170E2C2" w:rsidR="00BD7CBE" w:rsidRPr="00C80195" w:rsidRDefault="00BD7CBE" w:rsidP="00AE4732">
      <w:pPr>
        <w:spacing w:after="0" w:line="360" w:lineRule="auto"/>
        <w:jc w:val="both"/>
        <w:rPr>
          <w:rFonts w:ascii="Verdana" w:eastAsia="Times New Roman" w:hAnsi="Verdana" w:cs="Times New Roman"/>
        </w:rPr>
      </w:pPr>
    </w:p>
    <w:p w14:paraId="79166040" w14:textId="1A23190F" w:rsidR="009B427C" w:rsidRPr="00C80195" w:rsidRDefault="009B427C" w:rsidP="00AE4732">
      <w:pPr>
        <w:spacing w:after="0" w:line="360" w:lineRule="auto"/>
        <w:jc w:val="both"/>
        <w:rPr>
          <w:rFonts w:ascii="Verdana" w:eastAsia="Times New Roman" w:hAnsi="Verdana" w:cs="Times New Roman"/>
        </w:rPr>
      </w:pPr>
      <w:r w:rsidRPr="00C80195">
        <w:rPr>
          <w:rFonts w:ascii="Verdana" w:eastAsia="Times New Roman" w:hAnsi="Verdana" w:cs="Times New Roman"/>
          <w:i/>
          <w:iCs/>
        </w:rPr>
        <w:t>Early the next morning he got up and loaded his donkey. He took with him two of his servants and his son Isaac. When he had cut enough wood for the burnt offering, he set out for the place God had told him about. On the third day he looked up and saw the place in the distance. He said to his servants, “Stay here with the donkey while I and the boy go over there. We will worship and then we will come back to you.”</w:t>
      </w:r>
      <w:r w:rsidRPr="00C80195">
        <w:rPr>
          <w:rFonts w:ascii="Verdana" w:eastAsia="Times New Roman" w:hAnsi="Verdana" w:cs="Times New Roman"/>
        </w:rPr>
        <w:t xml:space="preserve"> </w:t>
      </w:r>
      <w:r w:rsidRPr="00C80195">
        <w:rPr>
          <w:rStyle w:val="FootnoteReference"/>
          <w:rFonts w:ascii="Verdana" w:eastAsia="Times New Roman" w:hAnsi="Verdana" w:cs="Times New Roman"/>
        </w:rPr>
        <w:footnoteReference w:id="2"/>
      </w:r>
    </w:p>
    <w:p w14:paraId="59345A87" w14:textId="77777777" w:rsidR="009B427C" w:rsidRPr="00C80195" w:rsidRDefault="009B427C" w:rsidP="00AE4732">
      <w:pPr>
        <w:spacing w:after="0" w:line="360" w:lineRule="auto"/>
        <w:jc w:val="both"/>
        <w:rPr>
          <w:rFonts w:ascii="Verdana" w:eastAsia="Times New Roman" w:hAnsi="Verdana" w:cs="Times New Roman"/>
        </w:rPr>
      </w:pPr>
    </w:p>
    <w:p w14:paraId="2DD4C9DB" w14:textId="12987DB2" w:rsidR="009B427C" w:rsidRPr="00C80195" w:rsidRDefault="003735C2" w:rsidP="00AE4732">
      <w:pPr>
        <w:spacing w:after="0" w:line="360" w:lineRule="auto"/>
        <w:jc w:val="both"/>
        <w:rPr>
          <w:rFonts w:ascii="Verdana" w:eastAsia="Times New Roman" w:hAnsi="Verdana" w:cs="Times New Roman"/>
        </w:rPr>
      </w:pPr>
      <w:proofErr w:type="gramStart"/>
      <w:r w:rsidRPr="00C80195">
        <w:rPr>
          <w:rFonts w:ascii="Verdana" w:eastAsia="Times New Roman" w:hAnsi="Verdana" w:cs="Times New Roman"/>
        </w:rPr>
        <w:t>Actually, t</w:t>
      </w:r>
      <w:r w:rsidR="009B427C" w:rsidRPr="00C80195">
        <w:rPr>
          <w:rFonts w:ascii="Verdana" w:eastAsia="Times New Roman" w:hAnsi="Verdana" w:cs="Times New Roman"/>
        </w:rPr>
        <w:t>he</w:t>
      </w:r>
      <w:proofErr w:type="gramEnd"/>
      <w:r w:rsidR="009B427C" w:rsidRPr="00C80195">
        <w:rPr>
          <w:rFonts w:ascii="Verdana" w:eastAsia="Times New Roman" w:hAnsi="Verdana" w:cs="Times New Roman"/>
        </w:rPr>
        <w:t xml:space="preserve"> servants were </w:t>
      </w:r>
      <w:r w:rsidRPr="00C80195">
        <w:rPr>
          <w:rFonts w:ascii="Verdana" w:eastAsia="Times New Roman" w:hAnsi="Verdana" w:cs="Times New Roman"/>
        </w:rPr>
        <w:t xml:space="preserve">his </w:t>
      </w:r>
      <w:r w:rsidR="00E81627" w:rsidRPr="00C80195">
        <w:rPr>
          <w:rFonts w:ascii="Verdana" w:eastAsia="Times New Roman" w:hAnsi="Verdana" w:cs="Times New Roman"/>
        </w:rPr>
        <w:t xml:space="preserve">son Yishmael and his trusted steward Eliezer, but </w:t>
      </w:r>
      <w:r w:rsidR="009B427C" w:rsidRPr="00C80195">
        <w:rPr>
          <w:rFonts w:ascii="Verdana" w:eastAsia="Times New Roman" w:hAnsi="Verdana" w:cs="Times New Roman"/>
        </w:rPr>
        <w:t>the story</w:t>
      </w:r>
      <w:r w:rsidR="00E81627" w:rsidRPr="00C80195">
        <w:rPr>
          <w:rFonts w:ascii="Verdana" w:eastAsia="Times New Roman" w:hAnsi="Verdana" w:cs="Times New Roman"/>
        </w:rPr>
        <w:t>, for some reason,</w:t>
      </w:r>
      <w:r w:rsidR="009B427C" w:rsidRPr="00C80195">
        <w:rPr>
          <w:rFonts w:ascii="Verdana" w:eastAsia="Times New Roman" w:hAnsi="Verdana" w:cs="Times New Roman"/>
        </w:rPr>
        <w:t xml:space="preserve"> likes to call them that</w:t>
      </w:r>
      <w:r w:rsidR="00E81627" w:rsidRPr="00C80195">
        <w:rPr>
          <w:rFonts w:ascii="Verdana" w:eastAsia="Times New Roman" w:hAnsi="Verdana" w:cs="Times New Roman"/>
        </w:rPr>
        <w:t xml:space="preserve"> way</w:t>
      </w:r>
      <w:r w:rsidR="009B427C" w:rsidRPr="00C80195">
        <w:rPr>
          <w:rFonts w:ascii="Verdana" w:eastAsia="Times New Roman" w:hAnsi="Verdana" w:cs="Times New Roman"/>
        </w:rPr>
        <w:t>.</w:t>
      </w:r>
    </w:p>
    <w:p w14:paraId="389E37A5" w14:textId="38C9B29D" w:rsidR="00E81627" w:rsidRPr="00C80195" w:rsidRDefault="00E81627"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When the old man told them to stay at the foot of the mountain and wait, they didn’t show any curiosity. They didn’t say: “Can we go with you?” or “Can we worship with you?” Nothing. They were told to stay</w:t>
      </w:r>
      <w:r w:rsidR="003735C2" w:rsidRPr="00C80195">
        <w:rPr>
          <w:rFonts w:ascii="Verdana" w:eastAsia="Times New Roman" w:hAnsi="Verdana" w:cs="Times New Roman"/>
        </w:rPr>
        <w:t xml:space="preserve"> at the foot of the mountain, and at the foot of the mountain</w:t>
      </w:r>
      <w:r w:rsidRPr="00C80195">
        <w:rPr>
          <w:rFonts w:ascii="Verdana" w:eastAsia="Times New Roman" w:hAnsi="Verdana" w:cs="Times New Roman"/>
        </w:rPr>
        <w:t>, they stayed.</w:t>
      </w:r>
    </w:p>
    <w:p w14:paraId="0AA76AC0" w14:textId="77777777" w:rsidR="006D1FEA" w:rsidRPr="00C80195" w:rsidRDefault="006D1FEA" w:rsidP="00AE4732">
      <w:pPr>
        <w:spacing w:after="0" w:line="360" w:lineRule="auto"/>
        <w:jc w:val="both"/>
        <w:rPr>
          <w:rFonts w:ascii="Verdana" w:eastAsia="Times New Roman" w:hAnsi="Verdana" w:cs="Times New Roman"/>
        </w:rPr>
      </w:pPr>
    </w:p>
    <w:p w14:paraId="5F8A8E5E" w14:textId="2CD5F3E0"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Father and son were climbing the steep hill silently. The father took the wood for the burnt offering and placed it on his son, and he himself carried the fire and the knife.</w:t>
      </w:r>
    </w:p>
    <w:p w14:paraId="34710872" w14:textId="77777777" w:rsidR="00CE59FD" w:rsidRPr="00C80195" w:rsidRDefault="00CE59FD" w:rsidP="00AE4732">
      <w:pPr>
        <w:spacing w:after="0" w:line="360" w:lineRule="auto"/>
        <w:jc w:val="both"/>
        <w:rPr>
          <w:rFonts w:ascii="Verdana" w:eastAsia="Times New Roman" w:hAnsi="Verdana" w:cs="Times New Roman"/>
        </w:rPr>
      </w:pPr>
    </w:p>
    <w:p w14:paraId="16576BBC" w14:textId="4BC03EFC"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As the two of them went on together, the son broke the silence. He looked at his father and in a respectful way he said to him: “Father?”</w:t>
      </w:r>
    </w:p>
    <w:p w14:paraId="32CCBB1A" w14:textId="30023BD5"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Here I am, son, the father replied.</w:t>
      </w:r>
    </w:p>
    <w:p w14:paraId="55A84EDF" w14:textId="6E1C46A0"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The old man was thinking…. I got </w:t>
      </w:r>
      <w:r w:rsidR="003735C2" w:rsidRPr="00C80195">
        <w:rPr>
          <w:rFonts w:ascii="Verdana" w:eastAsia="Times New Roman" w:hAnsi="Verdana" w:cs="Times New Roman"/>
        </w:rPr>
        <w:t xml:space="preserve">used </w:t>
      </w:r>
      <w:r w:rsidRPr="00C80195">
        <w:rPr>
          <w:rFonts w:ascii="Verdana" w:eastAsia="Times New Roman" w:hAnsi="Verdana" w:cs="Times New Roman"/>
        </w:rPr>
        <w:t xml:space="preserve">to reply, “Here I am.” First to the </w:t>
      </w:r>
      <w:r w:rsidR="003735C2" w:rsidRPr="00C80195">
        <w:rPr>
          <w:rFonts w:ascii="Verdana" w:eastAsia="Times New Roman" w:hAnsi="Verdana" w:cs="Times New Roman"/>
        </w:rPr>
        <w:t>V</w:t>
      </w:r>
      <w:r w:rsidRPr="00C80195">
        <w:rPr>
          <w:rFonts w:ascii="Verdana" w:eastAsia="Times New Roman" w:hAnsi="Verdana" w:cs="Times New Roman"/>
        </w:rPr>
        <w:t xml:space="preserve">oice, and now to my son… </w:t>
      </w:r>
    </w:p>
    <w:p w14:paraId="1796F67B" w14:textId="32A04B01"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lastRenderedPageBreak/>
        <w:t>But the old man couldn’t think for too long, because his son’s question pierced him like the knife he was carrying in his hand:</w:t>
      </w:r>
    </w:p>
    <w:p w14:paraId="4A0D0366" w14:textId="77777777" w:rsidR="00CE59FD" w:rsidRPr="00C80195" w:rsidRDefault="00CE59FD" w:rsidP="00AE4732">
      <w:pPr>
        <w:spacing w:after="0" w:line="360" w:lineRule="auto"/>
        <w:jc w:val="both"/>
        <w:rPr>
          <w:rFonts w:ascii="Verdana" w:eastAsia="Times New Roman" w:hAnsi="Verdana" w:cs="Times New Roman"/>
        </w:rPr>
      </w:pPr>
    </w:p>
    <w:p w14:paraId="7332A9F0" w14:textId="77CD3572" w:rsidR="00CE59FD" w:rsidRPr="00C80195" w:rsidRDefault="00CE59FD" w:rsidP="00AE4732">
      <w:pPr>
        <w:spacing w:after="0" w:line="360" w:lineRule="auto"/>
        <w:jc w:val="both"/>
        <w:rPr>
          <w:rFonts w:ascii="Verdana" w:eastAsia="Times New Roman" w:hAnsi="Verdana" w:cs="Times New Roman"/>
          <w:i/>
          <w:iCs/>
        </w:rPr>
      </w:pPr>
      <w:r w:rsidRPr="00C80195">
        <w:rPr>
          <w:rFonts w:ascii="Verdana" w:eastAsia="Times New Roman" w:hAnsi="Verdana" w:cs="Times New Roman"/>
          <w:i/>
          <w:iCs/>
        </w:rPr>
        <w:t>“The fire and wood are here,” the son said, “but where is the lamb for the burnt offering?”</w:t>
      </w:r>
      <w:r w:rsidR="003735C2" w:rsidRPr="00C80195">
        <w:rPr>
          <w:rStyle w:val="FootnoteReference"/>
          <w:rFonts w:ascii="Verdana" w:eastAsia="Times New Roman" w:hAnsi="Verdana" w:cs="Times New Roman"/>
          <w:i/>
          <w:iCs/>
        </w:rPr>
        <w:footnoteReference w:id="3"/>
      </w:r>
    </w:p>
    <w:p w14:paraId="6B9A2529" w14:textId="2709AD97"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Of course! What was I thinking! The boy is a smart boy. He is </w:t>
      </w:r>
      <w:r w:rsidR="00224A9C" w:rsidRPr="00C80195">
        <w:rPr>
          <w:rFonts w:ascii="Verdana" w:eastAsia="Times New Roman" w:hAnsi="Verdana" w:cs="Times New Roman"/>
        </w:rPr>
        <w:t>not</w:t>
      </w:r>
      <w:r w:rsidRPr="00C80195">
        <w:rPr>
          <w:rFonts w:ascii="Verdana" w:eastAsia="Times New Roman" w:hAnsi="Verdana" w:cs="Times New Roman"/>
        </w:rPr>
        <w:t xml:space="preserve"> </w:t>
      </w:r>
      <w:r w:rsidR="004C2684" w:rsidRPr="00C80195">
        <w:rPr>
          <w:rFonts w:ascii="Verdana" w:eastAsia="Times New Roman" w:hAnsi="Verdana" w:cs="Times New Roman"/>
        </w:rPr>
        <w:t xml:space="preserve">even </w:t>
      </w:r>
      <w:r w:rsidRPr="00C80195">
        <w:rPr>
          <w:rFonts w:ascii="Verdana" w:eastAsia="Times New Roman" w:hAnsi="Verdana" w:cs="Times New Roman"/>
        </w:rPr>
        <w:t xml:space="preserve">a boy any longer; he is thirty-three years old and asks good questions. </w:t>
      </w:r>
    </w:p>
    <w:p w14:paraId="026D1A4D" w14:textId="24DB3FC5" w:rsidR="00CE59FD"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What should I tell him? Whatever I tell him, he will turn his back to me and start walking back to the camp</w:t>
      </w:r>
      <w:r w:rsidR="00224A9C" w:rsidRPr="00C80195">
        <w:rPr>
          <w:rFonts w:ascii="Verdana" w:eastAsia="Times New Roman" w:hAnsi="Verdana" w:cs="Times New Roman"/>
        </w:rPr>
        <w:t>; but the boy wants an answer…</w:t>
      </w:r>
    </w:p>
    <w:p w14:paraId="65B65680" w14:textId="77777777" w:rsidR="004C2684" w:rsidRPr="00C80195" w:rsidRDefault="004C2684" w:rsidP="00AE4732">
      <w:pPr>
        <w:spacing w:after="0" w:line="360" w:lineRule="auto"/>
        <w:jc w:val="both"/>
        <w:rPr>
          <w:rFonts w:ascii="Verdana" w:eastAsia="Times New Roman" w:hAnsi="Verdana" w:cs="Times New Roman"/>
          <w:i/>
          <w:iCs/>
        </w:rPr>
      </w:pPr>
    </w:p>
    <w:p w14:paraId="34280A83" w14:textId="77777777" w:rsidR="004C2684" w:rsidRPr="00C80195" w:rsidRDefault="00CE59FD" w:rsidP="00AE4732">
      <w:pPr>
        <w:spacing w:after="0" w:line="360" w:lineRule="auto"/>
        <w:jc w:val="both"/>
        <w:rPr>
          <w:rFonts w:ascii="Verdana" w:eastAsia="Times New Roman" w:hAnsi="Verdana" w:cs="Times New Roman"/>
        </w:rPr>
      </w:pPr>
      <w:r w:rsidRPr="00C80195">
        <w:rPr>
          <w:rFonts w:ascii="Verdana" w:eastAsia="Times New Roman" w:hAnsi="Verdana" w:cs="Times New Roman"/>
          <w:i/>
          <w:iCs/>
        </w:rPr>
        <w:t>“God himself will provide</w:t>
      </w:r>
      <w:r w:rsidR="00224A9C" w:rsidRPr="00C80195">
        <w:rPr>
          <w:rFonts w:ascii="Verdana" w:eastAsia="Times New Roman" w:hAnsi="Verdana" w:cs="Times New Roman"/>
          <w:i/>
          <w:iCs/>
        </w:rPr>
        <w:t xml:space="preserve"> </w:t>
      </w:r>
      <w:r w:rsidRPr="00C80195">
        <w:rPr>
          <w:rFonts w:ascii="Verdana" w:eastAsia="Times New Roman" w:hAnsi="Verdana" w:cs="Times New Roman"/>
          <w:i/>
          <w:iCs/>
        </w:rPr>
        <w:t>the lamb</w:t>
      </w:r>
      <w:r w:rsidR="00224A9C" w:rsidRPr="00C80195">
        <w:rPr>
          <w:rFonts w:ascii="Verdana" w:eastAsia="Times New Roman" w:hAnsi="Verdana" w:cs="Times New Roman"/>
          <w:i/>
          <w:iCs/>
        </w:rPr>
        <w:t xml:space="preserve"> </w:t>
      </w:r>
      <w:r w:rsidRPr="00C80195">
        <w:rPr>
          <w:rFonts w:ascii="Verdana" w:eastAsia="Times New Roman" w:hAnsi="Verdana" w:cs="Times New Roman"/>
          <w:i/>
          <w:iCs/>
        </w:rPr>
        <w:t xml:space="preserve">for the burnt offering, my son.” </w:t>
      </w:r>
      <w:r w:rsidR="004C2684" w:rsidRPr="00C80195">
        <w:rPr>
          <w:rStyle w:val="FootnoteReference"/>
          <w:rFonts w:ascii="Verdana" w:eastAsia="Times New Roman" w:hAnsi="Verdana" w:cs="Times New Roman"/>
          <w:i/>
          <w:iCs/>
        </w:rPr>
        <w:footnoteReference w:id="4"/>
      </w:r>
      <w:r w:rsidR="004C2684" w:rsidRPr="00C80195">
        <w:rPr>
          <w:rFonts w:ascii="Verdana" w:eastAsia="Times New Roman" w:hAnsi="Verdana" w:cs="Times New Roman"/>
        </w:rPr>
        <w:t xml:space="preserve"> </w:t>
      </w:r>
    </w:p>
    <w:p w14:paraId="011CC9DA" w14:textId="3FC1A4DC" w:rsidR="00224A9C" w:rsidRPr="00C80195" w:rsidRDefault="004C2684"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I tried to be as ambiguous as possible. </w:t>
      </w:r>
      <w:r w:rsidR="00224A9C" w:rsidRPr="00C80195">
        <w:rPr>
          <w:rFonts w:ascii="Verdana" w:eastAsia="Times New Roman" w:hAnsi="Verdana" w:cs="Times New Roman"/>
        </w:rPr>
        <w:t xml:space="preserve">What else could I have told him? </w:t>
      </w:r>
      <w:r w:rsidRPr="00C80195">
        <w:rPr>
          <w:rFonts w:ascii="Verdana" w:eastAsia="Times New Roman" w:hAnsi="Verdana" w:cs="Times New Roman"/>
        </w:rPr>
        <w:t xml:space="preserve">I didn’t want to scare him, I didn’t’ want to lie. </w:t>
      </w:r>
    </w:p>
    <w:p w14:paraId="43B16B63" w14:textId="77777777" w:rsidR="00371727" w:rsidRPr="00C80195" w:rsidRDefault="00371727" w:rsidP="00AE4732">
      <w:pPr>
        <w:spacing w:after="0" w:line="360" w:lineRule="auto"/>
        <w:jc w:val="both"/>
        <w:rPr>
          <w:rFonts w:ascii="Verdana" w:eastAsia="Times New Roman" w:hAnsi="Verdana" w:cs="Times New Roman"/>
        </w:rPr>
      </w:pPr>
    </w:p>
    <w:p w14:paraId="697A289E" w14:textId="0E9E2F40" w:rsidR="00224A9C" w:rsidRPr="00C80195" w:rsidRDefault="00224A9C" w:rsidP="00C80195">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Did </w:t>
      </w:r>
      <w:r w:rsidR="004C2684" w:rsidRPr="00C80195">
        <w:rPr>
          <w:rFonts w:ascii="Verdana" w:eastAsia="Times New Roman" w:hAnsi="Verdana" w:cs="Times New Roman"/>
        </w:rPr>
        <w:t xml:space="preserve">the boy </w:t>
      </w:r>
      <w:r w:rsidRPr="00C80195">
        <w:rPr>
          <w:rFonts w:ascii="Verdana" w:eastAsia="Times New Roman" w:hAnsi="Verdana" w:cs="Times New Roman"/>
        </w:rPr>
        <w:t xml:space="preserve">figure out that he </w:t>
      </w:r>
      <w:r w:rsidR="003850CD" w:rsidRPr="00C80195">
        <w:rPr>
          <w:rFonts w:ascii="Verdana" w:eastAsia="Times New Roman" w:hAnsi="Verdana" w:cs="Times New Roman"/>
        </w:rPr>
        <w:t>was</w:t>
      </w:r>
      <w:r w:rsidRPr="00C80195">
        <w:rPr>
          <w:rFonts w:ascii="Verdana" w:eastAsia="Times New Roman" w:hAnsi="Verdana" w:cs="Times New Roman"/>
        </w:rPr>
        <w:t xml:space="preserve"> the lamb? He must have! But if that </w:t>
      </w:r>
      <w:r w:rsidR="003850CD" w:rsidRPr="00C80195">
        <w:rPr>
          <w:rFonts w:ascii="Verdana" w:eastAsia="Times New Roman" w:hAnsi="Verdana" w:cs="Times New Roman"/>
        </w:rPr>
        <w:t>was</w:t>
      </w:r>
      <w:r w:rsidRPr="00C80195">
        <w:rPr>
          <w:rFonts w:ascii="Verdana" w:eastAsia="Times New Roman" w:hAnsi="Verdana" w:cs="Times New Roman"/>
        </w:rPr>
        <w:t xml:space="preserve"> the case, why </w:t>
      </w:r>
      <w:r w:rsidR="003850CD" w:rsidRPr="00C80195">
        <w:rPr>
          <w:rFonts w:ascii="Verdana" w:eastAsia="Times New Roman" w:hAnsi="Verdana" w:cs="Times New Roman"/>
        </w:rPr>
        <w:t>did</w:t>
      </w:r>
      <w:r w:rsidRPr="00C80195">
        <w:rPr>
          <w:rFonts w:ascii="Verdana" w:eastAsia="Times New Roman" w:hAnsi="Verdana" w:cs="Times New Roman"/>
        </w:rPr>
        <w:t xml:space="preserve"> he continue to climb the mountain </w:t>
      </w:r>
      <w:r w:rsidR="003850CD" w:rsidRPr="00C80195">
        <w:rPr>
          <w:rFonts w:ascii="Verdana" w:eastAsia="Times New Roman" w:hAnsi="Verdana" w:cs="Times New Roman"/>
        </w:rPr>
        <w:t xml:space="preserve">together </w:t>
      </w:r>
      <w:r w:rsidRPr="00C80195">
        <w:rPr>
          <w:rFonts w:ascii="Verdana" w:eastAsia="Times New Roman" w:hAnsi="Verdana" w:cs="Times New Roman"/>
        </w:rPr>
        <w:t>with me? Why d</w:t>
      </w:r>
      <w:r w:rsidR="003850CD" w:rsidRPr="00C80195">
        <w:rPr>
          <w:rFonts w:ascii="Verdana" w:eastAsia="Times New Roman" w:hAnsi="Verdana" w:cs="Times New Roman"/>
        </w:rPr>
        <w:t>id</w:t>
      </w:r>
      <w:r w:rsidRPr="00C80195">
        <w:rPr>
          <w:rFonts w:ascii="Verdana" w:eastAsia="Times New Roman" w:hAnsi="Verdana" w:cs="Times New Roman"/>
        </w:rPr>
        <w:t xml:space="preserve"> he hold my hand tight, hinting: don’t let me go, daddy…or perhaps: I won’t leave you, daddy. We are in this together. I am not like the ones you left at the bottom of the mountain, I will continue walking with you, climbing with you…</w:t>
      </w:r>
      <w:r w:rsidR="00E01941" w:rsidRPr="00C80195">
        <w:rPr>
          <w:rFonts w:ascii="Verdana" w:eastAsia="Times New Roman" w:hAnsi="Verdana" w:cs="Times New Roman"/>
        </w:rPr>
        <w:t xml:space="preserve">   </w:t>
      </w:r>
    </w:p>
    <w:p w14:paraId="15151AE4" w14:textId="77777777" w:rsidR="00C80195" w:rsidRPr="00C80195" w:rsidRDefault="00C80195" w:rsidP="00C80195">
      <w:pPr>
        <w:spacing w:after="0" w:line="360" w:lineRule="auto"/>
        <w:jc w:val="both"/>
        <w:rPr>
          <w:rFonts w:ascii="Verdana" w:eastAsia="Times New Roman" w:hAnsi="Verdana" w:cs="Times New Roman"/>
        </w:rPr>
      </w:pPr>
    </w:p>
    <w:p w14:paraId="1E85494D" w14:textId="09130002" w:rsidR="00224A9C" w:rsidRPr="00C80195" w:rsidRDefault="00224A9C"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Do I have questions, daddy? Of course! You taught me</w:t>
      </w:r>
      <w:r w:rsidR="001F3066" w:rsidRPr="00C80195">
        <w:rPr>
          <w:rFonts w:ascii="Verdana" w:eastAsia="Times New Roman" w:hAnsi="Verdana" w:cs="Times New Roman"/>
        </w:rPr>
        <w:t xml:space="preserve"> to</w:t>
      </w:r>
      <w:r w:rsidRPr="00C80195">
        <w:rPr>
          <w:rFonts w:ascii="Verdana" w:eastAsia="Times New Roman" w:hAnsi="Verdana" w:cs="Times New Roman"/>
        </w:rPr>
        <w:t xml:space="preserve"> ask questions! Didn’t you </w:t>
      </w:r>
      <w:r w:rsidR="00E07084" w:rsidRPr="00C80195">
        <w:rPr>
          <w:rFonts w:ascii="Verdana" w:eastAsia="Times New Roman" w:hAnsi="Verdana" w:cs="Times New Roman"/>
        </w:rPr>
        <w:t xml:space="preserve">tell me how you challenged </w:t>
      </w:r>
      <w:r w:rsidRPr="00C80195">
        <w:rPr>
          <w:rFonts w:ascii="Verdana" w:eastAsia="Times New Roman" w:hAnsi="Verdana" w:cs="Times New Roman"/>
        </w:rPr>
        <w:t xml:space="preserve">the </w:t>
      </w:r>
      <w:r w:rsidR="004C2684" w:rsidRPr="00C80195">
        <w:rPr>
          <w:rFonts w:ascii="Verdana" w:eastAsia="Times New Roman" w:hAnsi="Verdana" w:cs="Times New Roman"/>
        </w:rPr>
        <w:t>V</w:t>
      </w:r>
      <w:r w:rsidRPr="00C80195">
        <w:rPr>
          <w:rFonts w:ascii="Verdana" w:eastAsia="Times New Roman" w:hAnsi="Verdana" w:cs="Times New Roman"/>
        </w:rPr>
        <w:t xml:space="preserve">oice </w:t>
      </w:r>
      <w:r w:rsidR="00E07084" w:rsidRPr="00C80195">
        <w:rPr>
          <w:rFonts w:ascii="Verdana" w:eastAsia="Times New Roman" w:hAnsi="Verdana" w:cs="Times New Roman"/>
        </w:rPr>
        <w:t>before I was born? I can even remember the words: “</w:t>
      </w:r>
      <w:r w:rsidR="00371727" w:rsidRPr="00C80195">
        <w:rPr>
          <w:rFonts w:ascii="Verdana" w:eastAsia="Times New Roman" w:hAnsi="Verdana" w:cs="Times New Roman"/>
        </w:rPr>
        <w:t xml:space="preserve">What if there are fifty righteous people in the city? </w:t>
      </w:r>
      <w:r w:rsidR="00E07084" w:rsidRPr="00C80195">
        <w:rPr>
          <w:rFonts w:ascii="Verdana" w:eastAsia="Times New Roman" w:hAnsi="Verdana" w:cs="Times New Roman"/>
        </w:rPr>
        <w:t>Will you really sweep it away and not spare the place for the sake of the fifty righteous people in it?</w:t>
      </w:r>
      <w:r w:rsidR="004C2684" w:rsidRPr="00C80195">
        <w:rPr>
          <w:rFonts w:ascii="Verdana" w:eastAsia="Times New Roman" w:hAnsi="Verdana" w:cs="Times New Roman"/>
        </w:rPr>
        <w:t xml:space="preserve"> …</w:t>
      </w:r>
      <w:r w:rsidR="00E07084" w:rsidRPr="00C80195">
        <w:rPr>
          <w:rFonts w:ascii="Verdana" w:eastAsia="Times New Roman" w:hAnsi="Verdana" w:cs="Times New Roman"/>
        </w:rPr>
        <w:t xml:space="preserve"> Far be it from you! Will not the Judge</w:t>
      </w:r>
      <w:r w:rsidR="00371727" w:rsidRPr="00C80195">
        <w:rPr>
          <w:rFonts w:ascii="Verdana" w:eastAsia="Times New Roman" w:hAnsi="Verdana" w:cs="Times New Roman"/>
        </w:rPr>
        <w:t xml:space="preserve"> </w:t>
      </w:r>
      <w:r w:rsidR="00E07084" w:rsidRPr="00C80195">
        <w:rPr>
          <w:rFonts w:ascii="Verdana" w:eastAsia="Times New Roman" w:hAnsi="Verdana" w:cs="Times New Roman"/>
        </w:rPr>
        <w:t xml:space="preserve">of all the earth </w:t>
      </w:r>
      <w:proofErr w:type="gramStart"/>
      <w:r w:rsidR="00E07084" w:rsidRPr="00C80195">
        <w:rPr>
          <w:rFonts w:ascii="Verdana" w:eastAsia="Times New Roman" w:hAnsi="Verdana" w:cs="Times New Roman"/>
        </w:rPr>
        <w:t>do</w:t>
      </w:r>
      <w:proofErr w:type="gramEnd"/>
      <w:r w:rsidR="00E07084" w:rsidRPr="00C80195">
        <w:rPr>
          <w:rFonts w:ascii="Verdana" w:eastAsia="Times New Roman" w:hAnsi="Verdana" w:cs="Times New Roman"/>
        </w:rPr>
        <w:t xml:space="preserve"> right?”</w:t>
      </w:r>
      <w:r w:rsidR="00371727" w:rsidRPr="00C80195">
        <w:rPr>
          <w:rStyle w:val="FootnoteReference"/>
          <w:rFonts w:ascii="Verdana" w:eastAsia="Times New Roman" w:hAnsi="Verdana" w:cs="Times New Roman"/>
        </w:rPr>
        <w:footnoteReference w:id="5"/>
      </w:r>
    </w:p>
    <w:p w14:paraId="2120D22E" w14:textId="77777777" w:rsidR="00224A9C" w:rsidRPr="00C80195" w:rsidRDefault="00224A9C" w:rsidP="00AE4732">
      <w:pPr>
        <w:spacing w:after="0" w:line="360" w:lineRule="auto"/>
        <w:jc w:val="both"/>
        <w:rPr>
          <w:rFonts w:ascii="Verdana" w:eastAsia="Times New Roman" w:hAnsi="Verdana" w:cs="Times New Roman"/>
          <w:i/>
          <w:iCs/>
        </w:rPr>
      </w:pPr>
    </w:p>
    <w:p w14:paraId="63C10769" w14:textId="3B6ABC40" w:rsidR="00371727" w:rsidRPr="00C80195" w:rsidRDefault="00371727" w:rsidP="00AE4732">
      <w:pPr>
        <w:spacing w:after="0" w:line="360" w:lineRule="auto"/>
        <w:jc w:val="both"/>
        <w:rPr>
          <w:rFonts w:ascii="Verdana" w:eastAsia="Times New Roman" w:hAnsi="Verdana" w:cs="Times New Roman"/>
          <w:i/>
          <w:iCs/>
        </w:rPr>
      </w:pPr>
      <w:r w:rsidRPr="00C80195">
        <w:rPr>
          <w:rFonts w:ascii="Verdana" w:eastAsia="Times New Roman" w:hAnsi="Verdana" w:cs="Times New Roman"/>
          <w:i/>
          <w:iCs/>
        </w:rPr>
        <w:t xml:space="preserve">So, I did ask the question, daddy, </w:t>
      </w:r>
      <w:r w:rsidR="004C2684" w:rsidRPr="00C80195">
        <w:rPr>
          <w:rFonts w:ascii="Verdana" w:eastAsia="Times New Roman" w:hAnsi="Verdana" w:cs="Times New Roman"/>
          <w:i/>
          <w:iCs/>
        </w:rPr>
        <w:t xml:space="preserve">I did ask the question </w:t>
      </w:r>
      <w:r w:rsidRPr="00C80195">
        <w:rPr>
          <w:rFonts w:ascii="Verdana" w:eastAsia="Times New Roman" w:hAnsi="Verdana" w:cs="Times New Roman"/>
          <w:i/>
          <w:iCs/>
        </w:rPr>
        <w:t xml:space="preserve">that was weighing on my shoulders like the heavy wood I am carrying up the mountain. And you answered: God will provide, my son. What else can I say? You trust the </w:t>
      </w:r>
      <w:r w:rsidR="004C2684" w:rsidRPr="00C80195">
        <w:rPr>
          <w:rFonts w:ascii="Verdana" w:eastAsia="Times New Roman" w:hAnsi="Verdana" w:cs="Times New Roman"/>
          <w:i/>
          <w:iCs/>
        </w:rPr>
        <w:t>V</w:t>
      </w:r>
      <w:r w:rsidRPr="00C80195">
        <w:rPr>
          <w:rFonts w:ascii="Verdana" w:eastAsia="Times New Roman" w:hAnsi="Verdana" w:cs="Times New Roman"/>
          <w:i/>
          <w:iCs/>
        </w:rPr>
        <w:t xml:space="preserve">oice and I learned </w:t>
      </w:r>
      <w:r w:rsidR="00551615" w:rsidRPr="00C80195">
        <w:rPr>
          <w:rFonts w:ascii="Verdana" w:eastAsia="Times New Roman" w:hAnsi="Verdana" w:cs="Times New Roman"/>
          <w:i/>
          <w:iCs/>
        </w:rPr>
        <w:t xml:space="preserve">from you </w:t>
      </w:r>
      <w:r w:rsidRPr="00C80195">
        <w:rPr>
          <w:rFonts w:ascii="Verdana" w:eastAsia="Times New Roman" w:hAnsi="Verdana" w:cs="Times New Roman"/>
          <w:i/>
          <w:iCs/>
        </w:rPr>
        <w:t xml:space="preserve">to trust the </w:t>
      </w:r>
      <w:r w:rsidR="004C2684" w:rsidRPr="00C80195">
        <w:rPr>
          <w:rFonts w:ascii="Verdana" w:eastAsia="Times New Roman" w:hAnsi="Verdana" w:cs="Times New Roman"/>
          <w:i/>
          <w:iCs/>
        </w:rPr>
        <w:t>V</w:t>
      </w:r>
      <w:r w:rsidRPr="00C80195">
        <w:rPr>
          <w:rFonts w:ascii="Verdana" w:eastAsia="Times New Roman" w:hAnsi="Verdana" w:cs="Times New Roman"/>
          <w:i/>
          <w:iCs/>
        </w:rPr>
        <w:t xml:space="preserve">oice myself. After all, we have been together in this since the beginning. </w:t>
      </w:r>
    </w:p>
    <w:p w14:paraId="411E7B96" w14:textId="77777777" w:rsidR="00371727" w:rsidRPr="00C80195" w:rsidRDefault="00371727" w:rsidP="00AE4732">
      <w:pPr>
        <w:spacing w:after="0" w:line="360" w:lineRule="auto"/>
        <w:jc w:val="both"/>
        <w:rPr>
          <w:rFonts w:ascii="Verdana" w:eastAsia="Times New Roman" w:hAnsi="Verdana" w:cs="Times New Roman"/>
          <w:i/>
          <w:iCs/>
        </w:rPr>
      </w:pPr>
    </w:p>
    <w:p w14:paraId="5BF3C7AA" w14:textId="0EE116AD" w:rsidR="00371727" w:rsidRPr="00C80195" w:rsidRDefault="00371727"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lastRenderedPageBreak/>
        <w:t>I know I can run away, daddy</w:t>
      </w:r>
      <w:r w:rsidR="002F42DC" w:rsidRPr="00C80195">
        <w:rPr>
          <w:rFonts w:ascii="Verdana" w:eastAsia="Times New Roman" w:hAnsi="Verdana" w:cs="Times New Roman"/>
        </w:rPr>
        <w:t>.</w:t>
      </w:r>
      <w:r w:rsidRPr="00C80195">
        <w:rPr>
          <w:rFonts w:ascii="Verdana" w:eastAsia="Times New Roman" w:hAnsi="Verdana" w:cs="Times New Roman"/>
        </w:rPr>
        <w:t xml:space="preserve"> I can turn back, leave you alone with your knife, your fire, your questions, and your faith</w:t>
      </w:r>
      <w:r w:rsidR="002F42DC" w:rsidRPr="00C80195">
        <w:rPr>
          <w:rFonts w:ascii="Verdana" w:eastAsia="Times New Roman" w:hAnsi="Verdana" w:cs="Times New Roman"/>
        </w:rPr>
        <w:t>.</w:t>
      </w:r>
      <w:r w:rsidRPr="00C80195">
        <w:rPr>
          <w:rFonts w:ascii="Verdana" w:eastAsia="Times New Roman" w:hAnsi="Verdana" w:cs="Times New Roman"/>
        </w:rPr>
        <w:t xml:space="preserve"> I could join the others at the foot of the mountain, but I won’t. I am not going to leave you, daddy, because I too believe, that somehow, God will provide. </w:t>
      </w:r>
    </w:p>
    <w:p w14:paraId="166EA512" w14:textId="77777777" w:rsidR="00371727" w:rsidRPr="00C80195" w:rsidRDefault="00371727" w:rsidP="00AE4732">
      <w:pPr>
        <w:spacing w:after="0" w:line="360" w:lineRule="auto"/>
        <w:jc w:val="both"/>
        <w:rPr>
          <w:rFonts w:ascii="Verdana" w:eastAsia="Times New Roman" w:hAnsi="Verdana" w:cs="Times New Roman"/>
          <w:i/>
          <w:iCs/>
        </w:rPr>
      </w:pPr>
    </w:p>
    <w:p w14:paraId="23CFBFB8" w14:textId="1A029CB6" w:rsidR="00371727" w:rsidRPr="00C80195" w:rsidRDefault="00371727"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Dear friends…By now you know the end of the story. At the end of a journey that seemed endless, God </w:t>
      </w:r>
      <w:r w:rsidR="00551615" w:rsidRPr="00C80195">
        <w:rPr>
          <w:rFonts w:ascii="Verdana" w:eastAsia="Times New Roman" w:hAnsi="Verdana" w:cs="Times New Roman"/>
        </w:rPr>
        <w:t xml:space="preserve">indeed </w:t>
      </w:r>
      <w:r w:rsidRPr="00C80195">
        <w:rPr>
          <w:rFonts w:ascii="Verdana" w:eastAsia="Times New Roman" w:hAnsi="Verdana" w:cs="Times New Roman"/>
        </w:rPr>
        <w:t xml:space="preserve">did </w:t>
      </w:r>
      <w:r w:rsidR="003B71CF" w:rsidRPr="00C80195">
        <w:rPr>
          <w:rFonts w:ascii="Verdana" w:eastAsia="Times New Roman" w:hAnsi="Verdana" w:cs="Times New Roman"/>
        </w:rPr>
        <w:t xml:space="preserve">provide, and father and son descended the mountain even more together than they had climbed it. </w:t>
      </w:r>
    </w:p>
    <w:p w14:paraId="1068960D" w14:textId="77777777" w:rsidR="003B71CF" w:rsidRPr="00C80195" w:rsidRDefault="003B71CF" w:rsidP="00AE4732">
      <w:pPr>
        <w:spacing w:after="0" w:line="360" w:lineRule="auto"/>
        <w:jc w:val="both"/>
        <w:rPr>
          <w:rFonts w:ascii="Verdana" w:eastAsia="Times New Roman" w:hAnsi="Verdana" w:cs="Times New Roman"/>
          <w:i/>
          <w:iCs/>
        </w:rPr>
      </w:pPr>
    </w:p>
    <w:p w14:paraId="250C5F91" w14:textId="77777777" w:rsidR="004C2684" w:rsidRPr="00C80195" w:rsidRDefault="003B71CF"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It wasn’t easy</w:t>
      </w:r>
      <w:r w:rsidR="00551615" w:rsidRPr="00C80195">
        <w:rPr>
          <w:rFonts w:ascii="Verdana" w:eastAsia="Times New Roman" w:hAnsi="Verdana" w:cs="Times New Roman"/>
        </w:rPr>
        <w:t xml:space="preserve"> afterwards. When the old lady didn’t see the boy that morning, she died from </w:t>
      </w:r>
      <w:r w:rsidR="004C2684" w:rsidRPr="00C80195">
        <w:rPr>
          <w:rFonts w:ascii="Verdana" w:eastAsia="Times New Roman" w:hAnsi="Verdana" w:cs="Times New Roman"/>
        </w:rPr>
        <w:t>distress</w:t>
      </w:r>
      <w:r w:rsidR="00551615" w:rsidRPr="00C80195">
        <w:rPr>
          <w:rFonts w:ascii="Verdana" w:eastAsia="Times New Roman" w:hAnsi="Verdana" w:cs="Times New Roman"/>
        </w:rPr>
        <w:t>, and the old man’s neighbors though</w:t>
      </w:r>
      <w:r w:rsidR="004C2684" w:rsidRPr="00C80195">
        <w:rPr>
          <w:rFonts w:ascii="Verdana" w:eastAsia="Times New Roman" w:hAnsi="Verdana" w:cs="Times New Roman"/>
        </w:rPr>
        <w:t>t</w:t>
      </w:r>
      <w:r w:rsidR="00551615" w:rsidRPr="00C80195">
        <w:rPr>
          <w:rFonts w:ascii="Verdana" w:eastAsia="Times New Roman" w:hAnsi="Verdana" w:cs="Times New Roman"/>
        </w:rPr>
        <w:t xml:space="preserve"> he had lost his marbles. </w:t>
      </w:r>
    </w:p>
    <w:p w14:paraId="3145C2DA" w14:textId="77777777" w:rsidR="004C2684" w:rsidRPr="00C80195" w:rsidRDefault="004C2684" w:rsidP="00AE4732">
      <w:pPr>
        <w:spacing w:after="0" w:line="360" w:lineRule="auto"/>
        <w:jc w:val="both"/>
        <w:rPr>
          <w:rFonts w:ascii="Verdana" w:eastAsia="Times New Roman" w:hAnsi="Verdana" w:cs="Times New Roman"/>
        </w:rPr>
      </w:pPr>
    </w:p>
    <w:p w14:paraId="3D1D69A6" w14:textId="200F24CA" w:rsidR="00551615" w:rsidRPr="00C80195" w:rsidRDefault="00551615"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Then, the old man died, and the boy died as well, and the boy’s son went down to Egypt and his descendants </w:t>
      </w:r>
      <w:r w:rsidR="004C2684" w:rsidRPr="00C80195">
        <w:rPr>
          <w:rFonts w:ascii="Verdana" w:eastAsia="Times New Roman" w:hAnsi="Verdana" w:cs="Times New Roman"/>
        </w:rPr>
        <w:t xml:space="preserve">were enslaved by </w:t>
      </w:r>
      <w:r w:rsidRPr="00C80195">
        <w:rPr>
          <w:rFonts w:ascii="Verdana" w:eastAsia="Times New Roman" w:hAnsi="Verdana" w:cs="Times New Roman"/>
        </w:rPr>
        <w:t xml:space="preserve">an evil tyrant. </w:t>
      </w:r>
    </w:p>
    <w:p w14:paraId="12F3E45C" w14:textId="77777777" w:rsidR="004C2684" w:rsidRPr="00C80195" w:rsidRDefault="004C2684" w:rsidP="00AE4732">
      <w:pPr>
        <w:spacing w:after="0" w:line="360" w:lineRule="auto"/>
        <w:jc w:val="both"/>
        <w:rPr>
          <w:rFonts w:ascii="Verdana" w:eastAsia="Times New Roman" w:hAnsi="Verdana" w:cs="Times New Roman"/>
        </w:rPr>
      </w:pPr>
    </w:p>
    <w:p w14:paraId="0A831D0B" w14:textId="5373E5CA" w:rsidR="00551615" w:rsidRPr="00C80195" w:rsidRDefault="00551615"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To be honest, they all knew about the Voice, but most of them had lost hope</w:t>
      </w:r>
      <w:r w:rsidR="004C2684" w:rsidRPr="00C80195">
        <w:rPr>
          <w:rFonts w:ascii="Verdana" w:eastAsia="Times New Roman" w:hAnsi="Verdana" w:cs="Times New Roman"/>
        </w:rPr>
        <w:t xml:space="preserve">; and then </w:t>
      </w:r>
      <w:r w:rsidRPr="00C80195">
        <w:rPr>
          <w:rFonts w:ascii="Verdana" w:eastAsia="Times New Roman" w:hAnsi="Verdana" w:cs="Times New Roman"/>
        </w:rPr>
        <w:t>the old prophet brought a message of deliverance and took them out of Egypt.</w:t>
      </w:r>
    </w:p>
    <w:p w14:paraId="3ED2458E" w14:textId="77777777" w:rsidR="00551615" w:rsidRPr="00C80195" w:rsidRDefault="00551615" w:rsidP="00AE4732">
      <w:pPr>
        <w:spacing w:after="0" w:line="360" w:lineRule="auto"/>
        <w:jc w:val="both"/>
        <w:rPr>
          <w:rFonts w:ascii="Verdana" w:eastAsia="Times New Roman" w:hAnsi="Verdana" w:cs="Times New Roman"/>
        </w:rPr>
      </w:pPr>
    </w:p>
    <w:p w14:paraId="50DAE4C3" w14:textId="6C2F993A" w:rsidR="004C2684" w:rsidRPr="00C80195" w:rsidRDefault="00551615"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Since then, </w:t>
      </w:r>
      <w:r w:rsidR="004C2684" w:rsidRPr="00C80195">
        <w:rPr>
          <w:rFonts w:ascii="Verdana" w:eastAsia="Times New Roman" w:hAnsi="Verdana" w:cs="Times New Roman"/>
        </w:rPr>
        <w:t xml:space="preserve">we, </w:t>
      </w:r>
      <w:r w:rsidRPr="00C80195">
        <w:rPr>
          <w:rFonts w:ascii="Verdana" w:eastAsia="Times New Roman" w:hAnsi="Verdana" w:cs="Times New Roman"/>
        </w:rPr>
        <w:t>their descendants have been together on this fantastic, albeit not always easy journey. We have been together through water and fire, literally and figuratively. We have been oppressed by the Babylonians, Persians, Greek</w:t>
      </w:r>
      <w:r w:rsidR="002F42DC" w:rsidRPr="00C80195">
        <w:rPr>
          <w:rFonts w:ascii="Verdana" w:eastAsia="Times New Roman" w:hAnsi="Verdana" w:cs="Times New Roman"/>
        </w:rPr>
        <w:t>s</w:t>
      </w:r>
      <w:r w:rsidRPr="00C80195">
        <w:rPr>
          <w:rFonts w:ascii="Verdana" w:eastAsia="Times New Roman" w:hAnsi="Verdana" w:cs="Times New Roman"/>
        </w:rPr>
        <w:t xml:space="preserve"> and Romans. They burnt our homes; they exiled us from our land. Over 2000 years they didn’t give us respite. </w:t>
      </w:r>
      <w:r w:rsidR="00A00314" w:rsidRPr="00C80195">
        <w:rPr>
          <w:rFonts w:ascii="Verdana" w:eastAsia="Times New Roman" w:hAnsi="Verdana" w:cs="Times New Roman"/>
        </w:rPr>
        <w:t xml:space="preserve">Christians and Muslims, Cossacks and Nazis. Almost every </w:t>
      </w:r>
      <w:proofErr w:type="gramStart"/>
      <w:r w:rsidR="00A00314" w:rsidRPr="00C80195">
        <w:rPr>
          <w:rFonts w:ascii="Verdana" w:eastAsia="Times New Roman" w:hAnsi="Verdana" w:cs="Times New Roman"/>
        </w:rPr>
        <w:t>people</w:t>
      </w:r>
      <w:proofErr w:type="gramEnd"/>
      <w:r w:rsidR="00A00314" w:rsidRPr="00C80195">
        <w:rPr>
          <w:rFonts w:ascii="Verdana" w:eastAsia="Times New Roman" w:hAnsi="Verdana" w:cs="Times New Roman"/>
        </w:rPr>
        <w:t xml:space="preserve"> </w:t>
      </w:r>
      <w:r w:rsidR="004C2684" w:rsidRPr="00C80195">
        <w:rPr>
          <w:rFonts w:ascii="Verdana" w:eastAsia="Times New Roman" w:hAnsi="Verdana" w:cs="Times New Roman"/>
        </w:rPr>
        <w:t>under the sun</w:t>
      </w:r>
      <w:r w:rsidR="00A00314" w:rsidRPr="00C80195">
        <w:rPr>
          <w:rFonts w:ascii="Verdana" w:eastAsia="Times New Roman" w:hAnsi="Verdana" w:cs="Times New Roman"/>
        </w:rPr>
        <w:t>; every country</w:t>
      </w:r>
      <w:r w:rsidR="004C2684" w:rsidRPr="00C80195">
        <w:rPr>
          <w:rFonts w:ascii="Verdana" w:eastAsia="Times New Roman" w:hAnsi="Verdana" w:cs="Times New Roman"/>
        </w:rPr>
        <w:t xml:space="preserve"> that was and is</w:t>
      </w:r>
      <w:r w:rsidR="00A00314" w:rsidRPr="00C80195">
        <w:rPr>
          <w:rFonts w:ascii="Verdana" w:eastAsia="Times New Roman" w:hAnsi="Verdana" w:cs="Times New Roman"/>
        </w:rPr>
        <w:t xml:space="preserve">, has their hands stained red with our blood. </w:t>
      </w:r>
    </w:p>
    <w:p w14:paraId="2940D7F7" w14:textId="77777777" w:rsidR="004C2684" w:rsidRPr="00C80195" w:rsidRDefault="004C2684" w:rsidP="00AE4732">
      <w:pPr>
        <w:spacing w:after="0" w:line="360" w:lineRule="auto"/>
        <w:jc w:val="both"/>
        <w:rPr>
          <w:rFonts w:ascii="Verdana" w:eastAsia="Times New Roman" w:hAnsi="Verdana" w:cs="Times New Roman"/>
        </w:rPr>
      </w:pPr>
    </w:p>
    <w:p w14:paraId="0037F2A0" w14:textId="5C3BEC39" w:rsidR="00551615" w:rsidRPr="00C80195" w:rsidRDefault="00A00314"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We had a few ups and many downs; but we </w:t>
      </w:r>
      <w:r w:rsidR="004C2684" w:rsidRPr="00C80195">
        <w:rPr>
          <w:rFonts w:ascii="Verdana" w:eastAsia="Times New Roman" w:hAnsi="Verdana" w:cs="Times New Roman"/>
        </w:rPr>
        <w:t xml:space="preserve">continued </w:t>
      </w:r>
      <w:r w:rsidRPr="00C80195">
        <w:rPr>
          <w:rFonts w:ascii="Verdana" w:eastAsia="Times New Roman" w:hAnsi="Verdana" w:cs="Times New Roman"/>
        </w:rPr>
        <w:t>climbing</w:t>
      </w:r>
      <w:r w:rsidR="004C2684" w:rsidRPr="00C80195">
        <w:rPr>
          <w:rFonts w:ascii="Verdana" w:eastAsia="Times New Roman" w:hAnsi="Verdana" w:cs="Times New Roman"/>
        </w:rPr>
        <w:t xml:space="preserve"> </w:t>
      </w:r>
      <w:r w:rsidRPr="00C80195">
        <w:rPr>
          <w:rFonts w:ascii="Verdana" w:eastAsia="Times New Roman" w:hAnsi="Verdana" w:cs="Times New Roman"/>
        </w:rPr>
        <w:t>together</w:t>
      </w:r>
      <w:r w:rsidR="004C2684" w:rsidRPr="00C80195">
        <w:rPr>
          <w:rFonts w:ascii="Verdana" w:eastAsia="Times New Roman" w:hAnsi="Verdana" w:cs="Times New Roman"/>
        </w:rPr>
        <w:t xml:space="preserve">. Together </w:t>
      </w:r>
      <w:r w:rsidRPr="00C80195">
        <w:rPr>
          <w:rFonts w:ascii="Verdana" w:eastAsia="Times New Roman" w:hAnsi="Verdana" w:cs="Times New Roman"/>
        </w:rPr>
        <w:t xml:space="preserve">we are still responding “here I am” to the </w:t>
      </w:r>
      <w:r w:rsidR="004C2684" w:rsidRPr="00C80195">
        <w:rPr>
          <w:rFonts w:ascii="Verdana" w:eastAsia="Times New Roman" w:hAnsi="Verdana" w:cs="Times New Roman"/>
        </w:rPr>
        <w:t>V</w:t>
      </w:r>
      <w:r w:rsidRPr="00C80195">
        <w:rPr>
          <w:rFonts w:ascii="Verdana" w:eastAsia="Times New Roman" w:hAnsi="Verdana" w:cs="Times New Roman"/>
        </w:rPr>
        <w:t xml:space="preserve">oice that is calling us not to </w:t>
      </w:r>
      <w:r w:rsidR="00AE4732" w:rsidRPr="00C80195">
        <w:rPr>
          <w:rFonts w:ascii="Verdana" w:eastAsia="Times New Roman" w:hAnsi="Verdana" w:cs="Times New Roman"/>
        </w:rPr>
        <w:t xml:space="preserve">go up, </w:t>
      </w:r>
      <w:r w:rsidRPr="00C80195">
        <w:rPr>
          <w:rFonts w:ascii="Verdana" w:eastAsia="Times New Roman" w:hAnsi="Verdana" w:cs="Times New Roman"/>
        </w:rPr>
        <w:t xml:space="preserve">not to stay at the foot of the mountain, </w:t>
      </w:r>
      <w:r w:rsidR="00AE4732" w:rsidRPr="00C80195">
        <w:rPr>
          <w:rFonts w:ascii="Verdana" w:eastAsia="Times New Roman" w:hAnsi="Verdana" w:cs="Times New Roman"/>
        </w:rPr>
        <w:t>not to give up.</w:t>
      </w:r>
    </w:p>
    <w:p w14:paraId="1C58444F" w14:textId="77777777" w:rsidR="00A00314" w:rsidRPr="00C80195" w:rsidRDefault="00A00314" w:rsidP="00AE4732">
      <w:pPr>
        <w:spacing w:after="0" w:line="360" w:lineRule="auto"/>
        <w:jc w:val="both"/>
        <w:rPr>
          <w:rFonts w:ascii="Verdana" w:eastAsia="Times New Roman" w:hAnsi="Verdana" w:cs="Times New Roman"/>
        </w:rPr>
      </w:pPr>
    </w:p>
    <w:p w14:paraId="3F7F5012" w14:textId="06620E1E" w:rsidR="00A00314" w:rsidRPr="00C80195" w:rsidRDefault="00A00314"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We are the descendants of the old man and his son, who despite the many questions, fears, and tribulations, continued climbing the mountain</w:t>
      </w:r>
      <w:r w:rsidR="00AE4732" w:rsidRPr="00C80195">
        <w:rPr>
          <w:rFonts w:ascii="Verdana" w:eastAsia="Times New Roman" w:hAnsi="Verdana" w:cs="Times New Roman"/>
        </w:rPr>
        <w:t>, together</w:t>
      </w:r>
      <w:r w:rsidRPr="00C80195">
        <w:rPr>
          <w:rFonts w:ascii="Verdana" w:eastAsia="Times New Roman" w:hAnsi="Verdana" w:cs="Times New Roman"/>
        </w:rPr>
        <w:t xml:space="preserve">. </w:t>
      </w:r>
    </w:p>
    <w:p w14:paraId="5824B085" w14:textId="77777777" w:rsidR="00AE4732" w:rsidRPr="00C80195" w:rsidRDefault="00AE4732" w:rsidP="00AE4732">
      <w:pPr>
        <w:spacing w:after="0" w:line="360" w:lineRule="auto"/>
        <w:jc w:val="both"/>
        <w:rPr>
          <w:rFonts w:ascii="Verdana" w:eastAsia="Times New Roman" w:hAnsi="Verdana" w:cs="Times New Roman"/>
        </w:rPr>
      </w:pPr>
    </w:p>
    <w:p w14:paraId="4D7A72B8" w14:textId="12A8A002" w:rsidR="00A00314" w:rsidRPr="00C80195" w:rsidRDefault="00A00314"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lastRenderedPageBreak/>
        <w:t xml:space="preserve">Around us many called us names. They say we lost our way; they say we became murderers ourselves. Our children are being harassed </w:t>
      </w:r>
      <w:r w:rsidR="00AE4732" w:rsidRPr="00C80195">
        <w:rPr>
          <w:rFonts w:ascii="Verdana" w:eastAsia="Times New Roman" w:hAnsi="Verdana" w:cs="Times New Roman"/>
        </w:rPr>
        <w:t xml:space="preserve">at </w:t>
      </w:r>
      <w:r w:rsidRPr="00C80195">
        <w:rPr>
          <w:rFonts w:ascii="Verdana" w:eastAsia="Times New Roman" w:hAnsi="Verdana" w:cs="Times New Roman"/>
        </w:rPr>
        <w:t xml:space="preserve">school, </w:t>
      </w:r>
      <w:r w:rsidR="0085523C" w:rsidRPr="00C80195">
        <w:rPr>
          <w:rFonts w:ascii="Verdana" w:eastAsia="Times New Roman" w:hAnsi="Verdana" w:cs="Times New Roman"/>
        </w:rPr>
        <w:t xml:space="preserve">many </w:t>
      </w:r>
      <w:r w:rsidR="00AE4732" w:rsidRPr="00C80195">
        <w:rPr>
          <w:rFonts w:ascii="Verdana" w:eastAsia="Times New Roman" w:hAnsi="Verdana" w:cs="Times New Roman"/>
        </w:rPr>
        <w:t xml:space="preserve">smart people, </w:t>
      </w:r>
      <w:r w:rsidRPr="00C80195">
        <w:rPr>
          <w:rFonts w:ascii="Verdana" w:eastAsia="Times New Roman" w:hAnsi="Verdana" w:cs="Times New Roman"/>
        </w:rPr>
        <w:t>intellectuals</w:t>
      </w:r>
      <w:r w:rsidR="0085523C" w:rsidRPr="00C80195">
        <w:rPr>
          <w:rFonts w:ascii="Verdana" w:eastAsia="Times New Roman" w:hAnsi="Verdana" w:cs="Times New Roman"/>
        </w:rPr>
        <w:t xml:space="preserve">, professors, human rights activists, </w:t>
      </w:r>
      <w:r w:rsidR="00AE4732" w:rsidRPr="00C80195">
        <w:rPr>
          <w:rFonts w:ascii="Verdana" w:eastAsia="Times New Roman" w:hAnsi="Verdana" w:cs="Times New Roman"/>
        </w:rPr>
        <w:t>people we admire</w:t>
      </w:r>
      <w:r w:rsidR="002F42DC" w:rsidRPr="00C80195">
        <w:rPr>
          <w:rFonts w:ascii="Verdana" w:eastAsia="Times New Roman" w:hAnsi="Verdana" w:cs="Times New Roman"/>
        </w:rPr>
        <w:t>,</w:t>
      </w:r>
      <w:r w:rsidR="00AE4732" w:rsidRPr="00C80195">
        <w:rPr>
          <w:rFonts w:ascii="Verdana" w:eastAsia="Times New Roman" w:hAnsi="Verdana" w:cs="Times New Roman"/>
        </w:rPr>
        <w:t xml:space="preserve"> </w:t>
      </w:r>
      <w:r w:rsidR="0085523C" w:rsidRPr="00C80195">
        <w:rPr>
          <w:rFonts w:ascii="Verdana" w:eastAsia="Times New Roman" w:hAnsi="Verdana" w:cs="Times New Roman"/>
        </w:rPr>
        <w:t xml:space="preserve">are turning against us. Many of our old friends are telling us it is time to turn back, to stop climbing this steep uphill mountain…They even say the </w:t>
      </w:r>
      <w:r w:rsidR="00AE4732" w:rsidRPr="00C80195">
        <w:rPr>
          <w:rFonts w:ascii="Verdana" w:eastAsia="Times New Roman" w:hAnsi="Verdana" w:cs="Times New Roman"/>
        </w:rPr>
        <w:t>V</w:t>
      </w:r>
      <w:r w:rsidR="0085523C" w:rsidRPr="00C80195">
        <w:rPr>
          <w:rFonts w:ascii="Verdana" w:eastAsia="Times New Roman" w:hAnsi="Verdana" w:cs="Times New Roman"/>
        </w:rPr>
        <w:t xml:space="preserve">oice never existed, the first old man was never promised a land, they want </w:t>
      </w:r>
      <w:r w:rsidR="00AE4732" w:rsidRPr="00C80195">
        <w:rPr>
          <w:rFonts w:ascii="Verdana" w:eastAsia="Times New Roman" w:hAnsi="Verdana" w:cs="Times New Roman"/>
        </w:rPr>
        <w:t xml:space="preserve">to shake </w:t>
      </w:r>
      <w:r w:rsidR="0085523C" w:rsidRPr="00C80195">
        <w:rPr>
          <w:rFonts w:ascii="Verdana" w:eastAsia="Times New Roman" w:hAnsi="Verdana" w:cs="Times New Roman"/>
        </w:rPr>
        <w:t>our belief, our commitment, our faith</w:t>
      </w:r>
      <w:r w:rsidR="00AE4732" w:rsidRPr="00C80195">
        <w:rPr>
          <w:rFonts w:ascii="Verdana" w:eastAsia="Times New Roman" w:hAnsi="Verdana" w:cs="Times New Roman"/>
        </w:rPr>
        <w:t>..</w:t>
      </w:r>
      <w:r w:rsidR="0085523C" w:rsidRPr="00C80195">
        <w:rPr>
          <w:rFonts w:ascii="Verdana" w:eastAsia="Times New Roman" w:hAnsi="Verdana" w:cs="Times New Roman"/>
        </w:rPr>
        <w:t>.</w:t>
      </w:r>
    </w:p>
    <w:p w14:paraId="64B269E2" w14:textId="77777777" w:rsidR="0085523C" w:rsidRPr="00C80195" w:rsidRDefault="0085523C" w:rsidP="00AE4732">
      <w:pPr>
        <w:spacing w:after="0" w:line="360" w:lineRule="auto"/>
        <w:jc w:val="both"/>
        <w:rPr>
          <w:rFonts w:ascii="Verdana" w:eastAsia="Times New Roman" w:hAnsi="Verdana" w:cs="Times New Roman"/>
        </w:rPr>
      </w:pPr>
    </w:p>
    <w:p w14:paraId="59F1D0E1" w14:textId="5BC39FF5" w:rsidR="0085523C" w:rsidRPr="00C80195" w:rsidRDefault="0085523C"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But we gather our strength and tell them: it won’t happen! We will continue climbing the mountain, we will continue keeping the faith, we will hold fast to the </w:t>
      </w:r>
      <w:r w:rsidR="00AE4732" w:rsidRPr="00C80195">
        <w:rPr>
          <w:rFonts w:ascii="Verdana" w:eastAsia="Times New Roman" w:hAnsi="Verdana" w:cs="Times New Roman"/>
        </w:rPr>
        <w:t>V</w:t>
      </w:r>
      <w:r w:rsidRPr="00C80195">
        <w:rPr>
          <w:rFonts w:ascii="Verdana" w:eastAsia="Times New Roman" w:hAnsi="Verdana" w:cs="Times New Roman"/>
        </w:rPr>
        <w:t xml:space="preserve">oice and </w:t>
      </w:r>
      <w:r w:rsidR="00AE4732" w:rsidRPr="00C80195">
        <w:rPr>
          <w:rFonts w:ascii="Verdana" w:eastAsia="Times New Roman" w:hAnsi="Verdana" w:cs="Times New Roman"/>
        </w:rPr>
        <w:t xml:space="preserve">its </w:t>
      </w:r>
      <w:r w:rsidRPr="00C80195">
        <w:rPr>
          <w:rFonts w:ascii="Verdana" w:eastAsia="Times New Roman" w:hAnsi="Verdana" w:cs="Times New Roman"/>
        </w:rPr>
        <w:t>message.</w:t>
      </w:r>
    </w:p>
    <w:p w14:paraId="74AE3E64" w14:textId="77777777" w:rsidR="00AE4732" w:rsidRPr="00C80195" w:rsidRDefault="00AE4732" w:rsidP="00AE4732">
      <w:pPr>
        <w:spacing w:after="0" w:line="360" w:lineRule="auto"/>
        <w:jc w:val="both"/>
        <w:rPr>
          <w:rFonts w:ascii="Verdana" w:eastAsia="Times New Roman" w:hAnsi="Verdana" w:cs="Times New Roman"/>
        </w:rPr>
      </w:pPr>
    </w:p>
    <w:p w14:paraId="07CF58FC" w14:textId="4B4CB1FA" w:rsidR="00AE4732" w:rsidRPr="00C80195" w:rsidRDefault="0085523C"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Like the old man did 4000 years ago, we </w:t>
      </w:r>
      <w:r w:rsidR="00AE4732" w:rsidRPr="00C80195">
        <w:rPr>
          <w:rFonts w:ascii="Verdana" w:eastAsia="Times New Roman" w:hAnsi="Verdana" w:cs="Times New Roman"/>
        </w:rPr>
        <w:t xml:space="preserve">will continue to </w:t>
      </w:r>
      <w:r w:rsidRPr="00C80195">
        <w:rPr>
          <w:rFonts w:ascii="Verdana" w:eastAsia="Times New Roman" w:hAnsi="Verdana" w:cs="Times New Roman"/>
        </w:rPr>
        <w:t xml:space="preserve">say </w:t>
      </w:r>
      <w:proofErr w:type="gramStart"/>
      <w:r w:rsidRPr="00C80195">
        <w:rPr>
          <w:rFonts w:ascii="Verdana" w:eastAsia="Times New Roman" w:hAnsi="Verdana" w:cs="Times New Roman" w:hint="cs"/>
          <w:b/>
          <w:bCs/>
          <w:sz w:val="28"/>
          <w:szCs w:val="28"/>
          <w:rtl/>
          <w:lang w:bidi="he-IL"/>
        </w:rPr>
        <w:t>הנני</w:t>
      </w:r>
      <w:r w:rsidRPr="00C80195">
        <w:rPr>
          <w:rFonts w:ascii="Verdana" w:eastAsia="Times New Roman" w:hAnsi="Verdana" w:cs="Times New Roman" w:hint="cs"/>
          <w:sz w:val="28"/>
          <w:szCs w:val="28"/>
          <w:rtl/>
          <w:lang w:bidi="he-IL"/>
        </w:rPr>
        <w:t xml:space="preserve"> </w:t>
      </w:r>
      <w:r w:rsidRPr="00C80195">
        <w:rPr>
          <w:rFonts w:ascii="Verdana" w:eastAsia="Times New Roman" w:hAnsi="Verdana" w:cs="Times New Roman"/>
          <w:sz w:val="28"/>
          <w:szCs w:val="28"/>
        </w:rPr>
        <w:t xml:space="preserve"> </w:t>
      </w:r>
      <w:r w:rsidRPr="00C80195">
        <w:rPr>
          <w:rFonts w:ascii="Verdana" w:eastAsia="Times New Roman" w:hAnsi="Verdana" w:cs="Times New Roman"/>
        </w:rPr>
        <w:t>-</w:t>
      </w:r>
      <w:proofErr w:type="gramEnd"/>
      <w:r w:rsidRPr="00C80195">
        <w:rPr>
          <w:rFonts w:ascii="Verdana" w:eastAsia="Times New Roman" w:hAnsi="Verdana" w:cs="Times New Roman"/>
        </w:rPr>
        <w:t xml:space="preserve"> Here I am! Like the </w:t>
      </w:r>
      <w:r w:rsidR="00224499" w:rsidRPr="00C80195">
        <w:rPr>
          <w:rFonts w:ascii="Verdana" w:eastAsia="Times New Roman" w:hAnsi="Verdana" w:cs="Times New Roman"/>
        </w:rPr>
        <w:t xml:space="preserve">old man with his son, we </w:t>
      </w:r>
      <w:r w:rsidR="00AE4732" w:rsidRPr="00C80195">
        <w:rPr>
          <w:rFonts w:ascii="Verdana" w:eastAsia="Times New Roman" w:hAnsi="Verdana" w:cs="Times New Roman"/>
        </w:rPr>
        <w:t xml:space="preserve">will </w:t>
      </w:r>
      <w:r w:rsidR="00224499" w:rsidRPr="00C80195">
        <w:rPr>
          <w:rFonts w:ascii="Verdana" w:eastAsia="Times New Roman" w:hAnsi="Verdana" w:cs="Times New Roman"/>
        </w:rPr>
        <w:t>continue walking together, despite all the questions, uncertainties, challenges, and doubts</w:t>
      </w:r>
      <w:r w:rsidR="00AE4732" w:rsidRPr="00C80195">
        <w:rPr>
          <w:rFonts w:ascii="Verdana" w:eastAsia="Times New Roman" w:hAnsi="Verdana" w:cs="Times New Roman"/>
        </w:rPr>
        <w:t>. D</w:t>
      </w:r>
      <w:r w:rsidR="00224499" w:rsidRPr="00C80195">
        <w:rPr>
          <w:rFonts w:ascii="Verdana" w:eastAsia="Times New Roman" w:hAnsi="Verdana" w:cs="Times New Roman"/>
        </w:rPr>
        <w:t xml:space="preserve">espite the </w:t>
      </w:r>
      <w:r w:rsidR="002F42DC" w:rsidRPr="00C80195">
        <w:rPr>
          <w:rFonts w:ascii="Verdana" w:eastAsia="Times New Roman" w:hAnsi="Verdana" w:cs="Times New Roman"/>
        </w:rPr>
        <w:t>pain</w:t>
      </w:r>
      <w:r w:rsidR="00224499" w:rsidRPr="00C80195">
        <w:rPr>
          <w:rFonts w:ascii="Verdana" w:eastAsia="Times New Roman" w:hAnsi="Verdana" w:cs="Times New Roman"/>
        </w:rPr>
        <w:t xml:space="preserve"> and the </w:t>
      </w:r>
      <w:proofErr w:type="gramStart"/>
      <w:r w:rsidR="00224499" w:rsidRPr="00C80195">
        <w:rPr>
          <w:rFonts w:ascii="Verdana" w:eastAsia="Times New Roman" w:hAnsi="Verdana" w:cs="Times New Roman"/>
        </w:rPr>
        <w:t>suffering</w:t>
      </w:r>
      <w:proofErr w:type="gramEnd"/>
      <w:r w:rsidR="00224499" w:rsidRPr="00C80195">
        <w:rPr>
          <w:rFonts w:ascii="Verdana" w:eastAsia="Times New Roman" w:hAnsi="Verdana" w:cs="Times New Roman"/>
        </w:rPr>
        <w:t xml:space="preserve"> we experienced this past year, we are not giving up on our millenary journey; despite the loneliness and the isolation, we are not giving up on the Voice</w:t>
      </w:r>
      <w:r w:rsidR="00AE4732" w:rsidRPr="00C80195">
        <w:rPr>
          <w:rFonts w:ascii="Verdana" w:eastAsia="Times New Roman" w:hAnsi="Verdana" w:cs="Times New Roman"/>
        </w:rPr>
        <w:t xml:space="preserve"> we know </w:t>
      </w:r>
      <w:r w:rsidR="002F42DC" w:rsidRPr="00C80195">
        <w:rPr>
          <w:rFonts w:ascii="Verdana" w:eastAsia="Times New Roman" w:hAnsi="Verdana" w:cs="Times New Roman"/>
        </w:rPr>
        <w:t>is</w:t>
      </w:r>
      <w:r w:rsidR="00AE4732" w:rsidRPr="00C80195">
        <w:rPr>
          <w:rFonts w:ascii="Verdana" w:eastAsia="Times New Roman" w:hAnsi="Verdana" w:cs="Times New Roman"/>
        </w:rPr>
        <w:t xml:space="preserve"> real</w:t>
      </w:r>
      <w:r w:rsidR="00224499" w:rsidRPr="00C80195">
        <w:rPr>
          <w:rFonts w:ascii="Verdana" w:eastAsia="Times New Roman" w:hAnsi="Verdana" w:cs="Times New Roman"/>
        </w:rPr>
        <w:t xml:space="preserve">. </w:t>
      </w:r>
    </w:p>
    <w:p w14:paraId="57E56109" w14:textId="6A8429C5" w:rsidR="00224499" w:rsidRPr="00C80195" w:rsidRDefault="00224499"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 xml:space="preserve">We </w:t>
      </w:r>
      <w:r w:rsidR="00AE4732" w:rsidRPr="00C80195">
        <w:rPr>
          <w:rFonts w:ascii="Verdana" w:eastAsia="Times New Roman" w:hAnsi="Verdana" w:cs="Times New Roman"/>
        </w:rPr>
        <w:t xml:space="preserve">also </w:t>
      </w:r>
      <w:r w:rsidRPr="00C80195">
        <w:rPr>
          <w:rFonts w:ascii="Verdana" w:eastAsia="Times New Roman" w:hAnsi="Verdana" w:cs="Times New Roman"/>
        </w:rPr>
        <w:t xml:space="preserve">know, </w:t>
      </w:r>
      <w:r w:rsidR="00AE4732" w:rsidRPr="00C80195">
        <w:rPr>
          <w:rFonts w:ascii="Verdana" w:eastAsia="Times New Roman" w:hAnsi="Verdana" w:cs="Times New Roman"/>
        </w:rPr>
        <w:t xml:space="preserve">from 4000 years’ experience, </w:t>
      </w:r>
      <w:r w:rsidRPr="00C80195">
        <w:rPr>
          <w:rFonts w:ascii="Verdana" w:eastAsia="Times New Roman" w:hAnsi="Verdana" w:cs="Times New Roman"/>
        </w:rPr>
        <w:t xml:space="preserve">this too shall pass. </w:t>
      </w:r>
    </w:p>
    <w:p w14:paraId="49C042F5" w14:textId="77777777" w:rsidR="00224499" w:rsidRPr="00C80195" w:rsidRDefault="00224499" w:rsidP="00AE4732">
      <w:pPr>
        <w:spacing w:after="0" w:line="360" w:lineRule="auto"/>
        <w:jc w:val="both"/>
        <w:rPr>
          <w:rFonts w:ascii="Verdana" w:eastAsia="Times New Roman" w:hAnsi="Verdana" w:cs="Times New Roman"/>
        </w:rPr>
      </w:pPr>
    </w:p>
    <w:p w14:paraId="2235414B" w14:textId="15BBBF5C" w:rsidR="00224499" w:rsidRPr="00C80195" w:rsidRDefault="00224499" w:rsidP="00AE4732">
      <w:pPr>
        <w:spacing w:after="0" w:line="360" w:lineRule="auto"/>
        <w:jc w:val="both"/>
        <w:rPr>
          <w:rFonts w:ascii="Verdana" w:eastAsia="Times New Roman" w:hAnsi="Verdana" w:cs="Times New Roman"/>
        </w:rPr>
      </w:pPr>
      <w:r w:rsidRPr="00C80195">
        <w:rPr>
          <w:rFonts w:ascii="Verdana" w:eastAsia="Times New Roman" w:hAnsi="Verdana" w:cs="Times New Roman"/>
        </w:rPr>
        <w:t>And when we finally make it together to the other side</w:t>
      </w:r>
      <w:r w:rsidR="002F42DC" w:rsidRPr="00C80195">
        <w:rPr>
          <w:rFonts w:ascii="Verdana" w:eastAsia="Times New Roman" w:hAnsi="Verdana" w:cs="Times New Roman"/>
        </w:rPr>
        <w:t>,</w:t>
      </w:r>
      <w:r w:rsidRPr="00C80195">
        <w:rPr>
          <w:rFonts w:ascii="Verdana" w:eastAsia="Times New Roman" w:hAnsi="Verdana" w:cs="Times New Roman"/>
        </w:rPr>
        <w:t xml:space="preserve"> those of us who answer</w:t>
      </w:r>
      <w:r w:rsidR="00B03D03" w:rsidRPr="00C80195">
        <w:rPr>
          <w:rFonts w:ascii="Verdana" w:eastAsia="Times New Roman" w:hAnsi="Verdana" w:cs="Times New Roman"/>
        </w:rPr>
        <w:t>ed</w:t>
      </w:r>
      <w:r w:rsidRPr="00C80195">
        <w:rPr>
          <w:rFonts w:ascii="Verdana" w:eastAsia="Times New Roman" w:hAnsi="Verdana" w:cs="Times New Roman"/>
        </w:rPr>
        <w:t xml:space="preserve"> the call</w:t>
      </w:r>
      <w:r w:rsidR="00B03D03" w:rsidRPr="00C80195">
        <w:rPr>
          <w:rFonts w:ascii="Verdana" w:eastAsia="Times New Roman" w:hAnsi="Verdana" w:cs="Times New Roman"/>
        </w:rPr>
        <w:t xml:space="preserve"> will look at ourselves in the mirror, filled with pride,</w:t>
      </w:r>
      <w:r w:rsidRPr="00C80195">
        <w:rPr>
          <w:rFonts w:ascii="Verdana" w:eastAsia="Times New Roman" w:hAnsi="Verdana" w:cs="Times New Roman"/>
        </w:rPr>
        <w:t xml:space="preserve"> saying</w:t>
      </w:r>
      <w:r w:rsidR="00B03D03" w:rsidRPr="00C80195">
        <w:rPr>
          <w:rFonts w:ascii="Verdana" w:eastAsia="Times New Roman" w:hAnsi="Verdana" w:cs="Times New Roman"/>
        </w:rPr>
        <w:t xml:space="preserve"> one more time</w:t>
      </w:r>
      <w:r w:rsidRPr="00C80195">
        <w:rPr>
          <w:rFonts w:ascii="Verdana" w:eastAsia="Times New Roman" w:hAnsi="Verdana" w:cs="Times New Roman"/>
        </w:rPr>
        <w:t xml:space="preserve">: Here I </w:t>
      </w:r>
      <w:r w:rsidR="00B03D03" w:rsidRPr="00C80195">
        <w:rPr>
          <w:rFonts w:ascii="Verdana" w:eastAsia="Times New Roman" w:hAnsi="Verdana" w:cs="Times New Roman"/>
        </w:rPr>
        <w:t xml:space="preserve">am, here I was, here I will always be! </w:t>
      </w:r>
    </w:p>
    <w:p w14:paraId="0452BB65" w14:textId="77777777" w:rsidR="00B03D03" w:rsidRPr="00C80195" w:rsidRDefault="00B03D03" w:rsidP="00AE4732">
      <w:pPr>
        <w:spacing w:after="0" w:line="360" w:lineRule="auto"/>
        <w:jc w:val="both"/>
        <w:rPr>
          <w:rFonts w:ascii="Verdana" w:eastAsia="Times New Roman" w:hAnsi="Verdana" w:cs="Times New Roman"/>
        </w:rPr>
      </w:pPr>
    </w:p>
    <w:p w14:paraId="22EB7D46" w14:textId="0DECB11E" w:rsidR="00B03D03" w:rsidRPr="00C80195" w:rsidRDefault="003F4D93" w:rsidP="003F4D93">
      <w:pPr>
        <w:spacing w:line="360" w:lineRule="auto"/>
        <w:jc w:val="both"/>
        <w:rPr>
          <w:rFonts w:ascii="Verdana" w:hAnsi="Verdana"/>
        </w:rPr>
      </w:pPr>
      <w:hyperlink r:id="rId9" w:history="1">
        <w:r w:rsidRPr="003F4D93">
          <w:rPr>
            <w:rStyle w:val="Hyperlink"/>
            <w:rFonts w:asciiTheme="majorBidi" w:hAnsiTheme="majorBidi" w:cstheme="majorBidi"/>
            <w:b/>
            <w:bCs/>
            <w:color w:val="auto"/>
            <w:sz w:val="26"/>
            <w:szCs w:val="26"/>
            <w:u w:val="none"/>
            <w:rtl/>
            <w:lang w:bidi="he-IL"/>
          </w:rPr>
          <w:t>תכלה שנה וקללותיה, תחל שנה וברכותיה</w:t>
        </w:r>
      </w:hyperlink>
      <w:r>
        <w:rPr>
          <w:rFonts w:ascii="Verdana" w:hAnsi="Verdana"/>
        </w:rPr>
        <w:t xml:space="preserve"> - </w:t>
      </w:r>
      <w:r w:rsidR="00B03D03" w:rsidRPr="00C80195">
        <w:rPr>
          <w:rFonts w:ascii="Verdana" w:hAnsi="Verdana"/>
        </w:rPr>
        <w:t>May the year end and with it, all its sadness, mourning, and pain. May the new year begin and with it, its many blessings.</w:t>
      </w:r>
    </w:p>
    <w:p w14:paraId="3F31B721" w14:textId="0F0CBD75" w:rsidR="00B03D03" w:rsidRPr="00C80195" w:rsidRDefault="00B03D03" w:rsidP="00AE4732">
      <w:pPr>
        <w:spacing w:line="360" w:lineRule="auto"/>
        <w:jc w:val="both"/>
        <w:rPr>
          <w:rFonts w:ascii="Verdana" w:hAnsi="Verdana"/>
        </w:rPr>
      </w:pPr>
      <w:r w:rsidRPr="00C80195">
        <w:rPr>
          <w:rFonts w:ascii="Verdana" w:hAnsi="Verdana"/>
        </w:rPr>
        <w:t>May we continue answering the call, despite the questions, and the challenges</w:t>
      </w:r>
      <w:r w:rsidR="002F42DC" w:rsidRPr="00C80195">
        <w:rPr>
          <w:rFonts w:ascii="Verdana" w:hAnsi="Verdana"/>
        </w:rPr>
        <w:t>.</w:t>
      </w:r>
      <w:r w:rsidRPr="00C80195">
        <w:rPr>
          <w:rFonts w:ascii="Verdana" w:hAnsi="Verdana"/>
        </w:rPr>
        <w:t xml:space="preserve"> </w:t>
      </w:r>
      <w:r w:rsidR="002F42DC" w:rsidRPr="00C80195">
        <w:rPr>
          <w:rFonts w:ascii="Verdana" w:hAnsi="Verdana"/>
        </w:rPr>
        <w:t>Let’s</w:t>
      </w:r>
      <w:r w:rsidRPr="00C80195">
        <w:rPr>
          <w:rFonts w:ascii="Verdana" w:hAnsi="Verdana"/>
        </w:rPr>
        <w:t xml:space="preserve"> </w:t>
      </w:r>
      <w:r w:rsidR="002F42DC" w:rsidRPr="00C80195">
        <w:rPr>
          <w:rFonts w:ascii="Verdana" w:hAnsi="Verdana"/>
        </w:rPr>
        <w:t>not</w:t>
      </w:r>
      <w:r w:rsidRPr="00C80195">
        <w:rPr>
          <w:rFonts w:ascii="Verdana" w:hAnsi="Verdana"/>
        </w:rPr>
        <w:t xml:space="preserve"> give up, let’s continue walking together. </w:t>
      </w:r>
    </w:p>
    <w:p w14:paraId="73288378" w14:textId="77777777" w:rsidR="003E6950" w:rsidRDefault="003E6950" w:rsidP="003E6950">
      <w:pPr>
        <w:spacing w:line="360" w:lineRule="auto"/>
        <w:jc w:val="both"/>
        <w:rPr>
          <w:rFonts w:ascii="Verdana" w:hAnsi="Verdana"/>
        </w:rPr>
      </w:pPr>
    </w:p>
    <w:bookmarkStart w:id="0" w:name="_Hlk180486443"/>
    <w:p w14:paraId="714B3883" w14:textId="5DDC9AB9" w:rsidR="00B03D03" w:rsidRPr="00C80195" w:rsidRDefault="003F4D93" w:rsidP="003E6950">
      <w:pPr>
        <w:spacing w:line="360" w:lineRule="auto"/>
        <w:jc w:val="both"/>
        <w:rPr>
          <w:rFonts w:ascii="Verdana" w:hAnsi="Verdana"/>
        </w:rPr>
      </w:pPr>
      <w:r w:rsidRPr="003F4D93">
        <w:rPr>
          <w:rFonts w:ascii="Verdana" w:hAnsi="Verdana"/>
        </w:rPr>
        <w:fldChar w:fldCharType="begin"/>
      </w:r>
      <w:r w:rsidRPr="003F4D93">
        <w:rPr>
          <w:rFonts w:ascii="Verdana" w:hAnsi="Verdana"/>
        </w:rPr>
        <w:instrText>HYPERLINK "https://terms.hebrew-academy.org.il/munnah/56639_1/%D7%9C%D6%B0%D7%A9%D7%81%D6%B8%D7%A0%D6%B8%D7%94%20%D7%98%D7%95%D6%B9%D7%91%D6%B8%D7%94%20%D7%AA%D6%BC%D6%B4%D7%9B%D6%BC%D6%B8%D7%AA%D6%B5%D7%91%D7%95%D6%BC%20%D7%95%D6%B0%D7%AA%D6%B5%D7%97%D6%B8%D7%AA%D6%B5%D7%9E%D7%95%D6%BC!"</w:instrText>
      </w:r>
      <w:r w:rsidRPr="003F4D93">
        <w:rPr>
          <w:rFonts w:ascii="Verdana" w:hAnsi="Verdana"/>
        </w:rPr>
      </w:r>
      <w:r w:rsidRPr="003F4D93">
        <w:rPr>
          <w:rFonts w:ascii="Verdana" w:hAnsi="Verdana"/>
        </w:rPr>
        <w:fldChar w:fldCharType="separate"/>
      </w:r>
      <w:r w:rsidRPr="003F4D93">
        <w:rPr>
          <w:rStyle w:val="Hyperlink"/>
          <w:rFonts w:asciiTheme="majorBidi" w:hAnsiTheme="majorBidi" w:cstheme="majorBidi"/>
          <w:b/>
          <w:bCs/>
          <w:color w:val="auto"/>
          <w:sz w:val="26"/>
          <w:szCs w:val="26"/>
          <w:u w:val="none"/>
          <w:rtl/>
          <w:lang w:bidi="he-IL"/>
        </w:rPr>
        <w:t>לְשָׁנָה טוֹבָה תִּכָּתֵבוּ!</w:t>
      </w:r>
      <w:r w:rsidRPr="003F4D93">
        <w:rPr>
          <w:rFonts w:ascii="Verdana" w:hAnsi="Verdana"/>
        </w:rPr>
        <w:fldChar w:fldCharType="end"/>
      </w:r>
      <w:r w:rsidR="00B03D03" w:rsidRPr="00C80195">
        <w:rPr>
          <w:rFonts w:ascii="Verdana" w:hAnsi="Verdana"/>
        </w:rPr>
        <w:t xml:space="preserve"> </w:t>
      </w:r>
      <w:r>
        <w:rPr>
          <w:rFonts w:ascii="Verdana" w:hAnsi="Verdana"/>
        </w:rPr>
        <w:t xml:space="preserve">- </w:t>
      </w:r>
      <w:r w:rsidR="00B03D03" w:rsidRPr="00C80195">
        <w:rPr>
          <w:rFonts w:ascii="Verdana" w:hAnsi="Verdana"/>
        </w:rPr>
        <w:t xml:space="preserve">May all of you </w:t>
      </w:r>
      <w:bookmarkEnd w:id="0"/>
      <w:r w:rsidR="00B03D03" w:rsidRPr="00C80195">
        <w:rPr>
          <w:rFonts w:ascii="Verdana" w:hAnsi="Verdana"/>
        </w:rPr>
        <w:t>and your loved ones be inscribed and sealed for a year of peace and joy, meaning and fulfillment, for a good and sweet year.</w:t>
      </w:r>
    </w:p>
    <w:p w14:paraId="6DC3FD63" w14:textId="77777777" w:rsidR="00B03D03" w:rsidRPr="00C80195" w:rsidRDefault="00B03D03" w:rsidP="00AE4732">
      <w:pPr>
        <w:spacing w:line="360" w:lineRule="auto"/>
        <w:jc w:val="both"/>
        <w:rPr>
          <w:rFonts w:ascii="Verdana" w:hAnsi="Verdana"/>
        </w:rPr>
      </w:pPr>
      <w:r w:rsidRPr="00C80195">
        <w:rPr>
          <w:rFonts w:ascii="Verdana" w:hAnsi="Verdana"/>
        </w:rPr>
        <w:t>Amen</w:t>
      </w:r>
    </w:p>
    <w:sectPr w:rsidR="00B03D03" w:rsidRPr="00C80195" w:rsidSect="00E05E4D">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11DD4" w14:textId="77777777" w:rsidR="001671AC" w:rsidRDefault="001671AC" w:rsidP="00627D88">
      <w:pPr>
        <w:spacing w:after="0" w:line="240" w:lineRule="auto"/>
      </w:pPr>
      <w:r>
        <w:separator/>
      </w:r>
    </w:p>
  </w:endnote>
  <w:endnote w:type="continuationSeparator" w:id="0">
    <w:p w14:paraId="3D620636" w14:textId="77777777" w:rsidR="001671AC" w:rsidRDefault="001671AC" w:rsidP="0062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181460"/>
      <w:docPartObj>
        <w:docPartGallery w:val="Page Numbers (Bottom of Page)"/>
        <w:docPartUnique/>
      </w:docPartObj>
    </w:sdtPr>
    <w:sdtEndPr>
      <w:rPr>
        <w:noProof/>
      </w:rPr>
    </w:sdtEndPr>
    <w:sdtContent>
      <w:p w14:paraId="7AAB5E52" w14:textId="28BB7129" w:rsidR="00627D88" w:rsidRDefault="00627D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50387" w14:textId="77777777" w:rsidR="00627D88" w:rsidRDefault="0062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D2FFD" w14:textId="77777777" w:rsidR="001671AC" w:rsidRDefault="001671AC" w:rsidP="00627D88">
      <w:pPr>
        <w:spacing w:after="0" w:line="240" w:lineRule="auto"/>
      </w:pPr>
      <w:r>
        <w:separator/>
      </w:r>
    </w:p>
  </w:footnote>
  <w:footnote w:type="continuationSeparator" w:id="0">
    <w:p w14:paraId="2D6C5C8D" w14:textId="77777777" w:rsidR="001671AC" w:rsidRDefault="001671AC" w:rsidP="00627D88">
      <w:pPr>
        <w:spacing w:after="0" w:line="240" w:lineRule="auto"/>
      </w:pPr>
      <w:r>
        <w:continuationSeparator/>
      </w:r>
    </w:p>
  </w:footnote>
  <w:footnote w:id="1">
    <w:p w14:paraId="50A10F97" w14:textId="34B6F613" w:rsidR="00BD7CBE" w:rsidRDefault="00BD7CBE">
      <w:pPr>
        <w:pStyle w:val="FootnoteText"/>
      </w:pPr>
      <w:r>
        <w:rPr>
          <w:rStyle w:val="FootnoteReference"/>
        </w:rPr>
        <w:footnoteRef/>
      </w:r>
      <w:r>
        <w:t xml:space="preserve"> Genesis 22:1</w:t>
      </w:r>
    </w:p>
  </w:footnote>
  <w:footnote w:id="2">
    <w:p w14:paraId="617AEA75" w14:textId="038B7943" w:rsidR="009B427C" w:rsidRDefault="009B427C">
      <w:pPr>
        <w:pStyle w:val="FootnoteText"/>
      </w:pPr>
      <w:r>
        <w:rPr>
          <w:rStyle w:val="FootnoteReference"/>
        </w:rPr>
        <w:footnoteRef/>
      </w:r>
      <w:r>
        <w:t xml:space="preserve"> Genesis 22:3-5</w:t>
      </w:r>
    </w:p>
  </w:footnote>
  <w:footnote w:id="3">
    <w:p w14:paraId="168858DF" w14:textId="1BD559EA" w:rsidR="003735C2" w:rsidRDefault="003735C2">
      <w:pPr>
        <w:pStyle w:val="FootnoteText"/>
      </w:pPr>
      <w:r>
        <w:rPr>
          <w:rStyle w:val="FootnoteReference"/>
        </w:rPr>
        <w:footnoteRef/>
      </w:r>
      <w:r>
        <w:t xml:space="preserve"> Genesis 22:7</w:t>
      </w:r>
    </w:p>
  </w:footnote>
  <w:footnote w:id="4">
    <w:p w14:paraId="3505DE1B" w14:textId="16A15BD9" w:rsidR="004C2684" w:rsidRDefault="004C2684">
      <w:pPr>
        <w:pStyle w:val="FootnoteText"/>
      </w:pPr>
      <w:r>
        <w:rPr>
          <w:rStyle w:val="FootnoteReference"/>
        </w:rPr>
        <w:footnoteRef/>
      </w:r>
      <w:r>
        <w:t xml:space="preserve"> Genesis 22:8</w:t>
      </w:r>
    </w:p>
  </w:footnote>
  <w:footnote w:id="5">
    <w:p w14:paraId="70D429F6" w14:textId="48B196B8" w:rsidR="00371727" w:rsidRDefault="00371727">
      <w:pPr>
        <w:pStyle w:val="FootnoteText"/>
      </w:pPr>
      <w:r>
        <w:rPr>
          <w:rStyle w:val="FootnoteReference"/>
        </w:rPr>
        <w:footnoteRef/>
      </w:r>
      <w:r>
        <w:t xml:space="preserve"> Genesis 18:24-25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673B8"/>
    <w:multiLevelType w:val="hybridMultilevel"/>
    <w:tmpl w:val="BE6E0D9C"/>
    <w:lvl w:ilvl="0" w:tplc="5CA8189E">
      <w:start w:val="9"/>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7E056B"/>
    <w:multiLevelType w:val="hybridMultilevel"/>
    <w:tmpl w:val="93325094"/>
    <w:lvl w:ilvl="0" w:tplc="5C80FA58">
      <w:start w:val="9"/>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400485">
    <w:abstractNumId w:val="1"/>
  </w:num>
  <w:num w:numId="2" w16cid:durableId="158664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4D"/>
    <w:rsid w:val="000471A7"/>
    <w:rsid w:val="00052B41"/>
    <w:rsid w:val="00057B76"/>
    <w:rsid w:val="00076BAB"/>
    <w:rsid w:val="001016BA"/>
    <w:rsid w:val="001671AC"/>
    <w:rsid w:val="0019562A"/>
    <w:rsid w:val="001F3066"/>
    <w:rsid w:val="00224499"/>
    <w:rsid w:val="00224A9C"/>
    <w:rsid w:val="00246004"/>
    <w:rsid w:val="00270256"/>
    <w:rsid w:val="002A2CB5"/>
    <w:rsid w:val="002C2CA2"/>
    <w:rsid w:val="002F42DC"/>
    <w:rsid w:val="00371727"/>
    <w:rsid w:val="003735C2"/>
    <w:rsid w:val="003850CD"/>
    <w:rsid w:val="003B71CF"/>
    <w:rsid w:val="003B721D"/>
    <w:rsid w:val="003E6950"/>
    <w:rsid w:val="003F4D93"/>
    <w:rsid w:val="004011B6"/>
    <w:rsid w:val="0048015C"/>
    <w:rsid w:val="004C2684"/>
    <w:rsid w:val="004C4C63"/>
    <w:rsid w:val="00536C97"/>
    <w:rsid w:val="00551615"/>
    <w:rsid w:val="00582C48"/>
    <w:rsid w:val="00627D88"/>
    <w:rsid w:val="00693AF0"/>
    <w:rsid w:val="006A5A74"/>
    <w:rsid w:val="006C4919"/>
    <w:rsid w:val="006D1FEA"/>
    <w:rsid w:val="006D7851"/>
    <w:rsid w:val="0076032C"/>
    <w:rsid w:val="0085523C"/>
    <w:rsid w:val="00862211"/>
    <w:rsid w:val="008B6177"/>
    <w:rsid w:val="00954270"/>
    <w:rsid w:val="009B427C"/>
    <w:rsid w:val="009C60D2"/>
    <w:rsid w:val="00A00314"/>
    <w:rsid w:val="00A77F23"/>
    <w:rsid w:val="00A821EF"/>
    <w:rsid w:val="00A92DDE"/>
    <w:rsid w:val="00AE4732"/>
    <w:rsid w:val="00B03D03"/>
    <w:rsid w:val="00BD7CBE"/>
    <w:rsid w:val="00C80195"/>
    <w:rsid w:val="00C85D65"/>
    <w:rsid w:val="00CC7BCA"/>
    <w:rsid w:val="00CE59FD"/>
    <w:rsid w:val="00DD2BF0"/>
    <w:rsid w:val="00E01941"/>
    <w:rsid w:val="00E05E4D"/>
    <w:rsid w:val="00E07084"/>
    <w:rsid w:val="00E648F0"/>
    <w:rsid w:val="00E81627"/>
    <w:rsid w:val="00EE022A"/>
    <w:rsid w:val="00EF7E3E"/>
    <w:rsid w:val="00F4529F"/>
    <w:rsid w:val="00F81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1B8A"/>
  <w15:chartTrackingRefBased/>
  <w15:docId w15:val="{89C5CAA7-5141-4B37-96EA-AE885831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5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4D"/>
    <w:rPr>
      <w:rFonts w:eastAsiaTheme="majorEastAsia" w:cstheme="majorBidi"/>
      <w:color w:val="272727" w:themeColor="text1" w:themeTint="D8"/>
    </w:rPr>
  </w:style>
  <w:style w:type="paragraph" w:styleId="Title">
    <w:name w:val="Title"/>
    <w:basedOn w:val="Normal"/>
    <w:next w:val="Normal"/>
    <w:link w:val="TitleChar"/>
    <w:uiPriority w:val="10"/>
    <w:qFormat/>
    <w:rsid w:val="00E05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4D"/>
    <w:pPr>
      <w:spacing w:before="160"/>
      <w:jc w:val="center"/>
    </w:pPr>
    <w:rPr>
      <w:i/>
      <w:iCs/>
      <w:color w:val="404040" w:themeColor="text1" w:themeTint="BF"/>
    </w:rPr>
  </w:style>
  <w:style w:type="character" w:customStyle="1" w:styleId="QuoteChar">
    <w:name w:val="Quote Char"/>
    <w:basedOn w:val="DefaultParagraphFont"/>
    <w:link w:val="Quote"/>
    <w:uiPriority w:val="29"/>
    <w:rsid w:val="00E05E4D"/>
    <w:rPr>
      <w:i/>
      <w:iCs/>
      <w:color w:val="404040" w:themeColor="text1" w:themeTint="BF"/>
    </w:rPr>
  </w:style>
  <w:style w:type="paragraph" w:styleId="ListParagraph">
    <w:name w:val="List Paragraph"/>
    <w:basedOn w:val="Normal"/>
    <w:uiPriority w:val="34"/>
    <w:qFormat/>
    <w:rsid w:val="00E05E4D"/>
    <w:pPr>
      <w:ind w:left="720"/>
      <w:contextualSpacing/>
    </w:pPr>
  </w:style>
  <w:style w:type="character" w:styleId="IntenseEmphasis">
    <w:name w:val="Intense Emphasis"/>
    <w:basedOn w:val="DefaultParagraphFont"/>
    <w:uiPriority w:val="21"/>
    <w:qFormat/>
    <w:rsid w:val="00E05E4D"/>
    <w:rPr>
      <w:i/>
      <w:iCs/>
      <w:color w:val="0F4761" w:themeColor="accent1" w:themeShade="BF"/>
    </w:rPr>
  </w:style>
  <w:style w:type="paragraph" w:styleId="IntenseQuote">
    <w:name w:val="Intense Quote"/>
    <w:basedOn w:val="Normal"/>
    <w:next w:val="Normal"/>
    <w:link w:val="IntenseQuoteChar"/>
    <w:uiPriority w:val="30"/>
    <w:qFormat/>
    <w:rsid w:val="00E05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E4D"/>
    <w:rPr>
      <w:i/>
      <w:iCs/>
      <w:color w:val="0F4761" w:themeColor="accent1" w:themeShade="BF"/>
    </w:rPr>
  </w:style>
  <w:style w:type="character" w:styleId="IntenseReference">
    <w:name w:val="Intense Reference"/>
    <w:basedOn w:val="DefaultParagraphFont"/>
    <w:uiPriority w:val="32"/>
    <w:qFormat/>
    <w:rsid w:val="00E05E4D"/>
    <w:rPr>
      <w:b/>
      <w:bCs/>
      <w:smallCaps/>
      <w:color w:val="0F4761" w:themeColor="accent1" w:themeShade="BF"/>
      <w:spacing w:val="5"/>
    </w:rPr>
  </w:style>
  <w:style w:type="character" w:styleId="Hyperlink">
    <w:name w:val="Hyperlink"/>
    <w:basedOn w:val="DefaultParagraphFont"/>
    <w:uiPriority w:val="99"/>
    <w:unhideWhenUsed/>
    <w:rsid w:val="000471A7"/>
    <w:rPr>
      <w:color w:val="467886" w:themeColor="hyperlink"/>
      <w:u w:val="single"/>
    </w:rPr>
  </w:style>
  <w:style w:type="character" w:styleId="UnresolvedMention">
    <w:name w:val="Unresolved Mention"/>
    <w:basedOn w:val="DefaultParagraphFont"/>
    <w:uiPriority w:val="99"/>
    <w:semiHidden/>
    <w:unhideWhenUsed/>
    <w:rsid w:val="000471A7"/>
    <w:rPr>
      <w:color w:val="605E5C"/>
      <w:shd w:val="clear" w:color="auto" w:fill="E1DFDD"/>
    </w:rPr>
  </w:style>
  <w:style w:type="paragraph" w:styleId="NoSpacing">
    <w:name w:val="No Spacing"/>
    <w:uiPriority w:val="1"/>
    <w:qFormat/>
    <w:rsid w:val="0019562A"/>
    <w:pPr>
      <w:spacing w:after="0" w:line="240" w:lineRule="auto"/>
    </w:pPr>
  </w:style>
  <w:style w:type="paragraph" w:styleId="Header">
    <w:name w:val="header"/>
    <w:basedOn w:val="Normal"/>
    <w:link w:val="HeaderChar"/>
    <w:uiPriority w:val="99"/>
    <w:unhideWhenUsed/>
    <w:rsid w:val="0062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88"/>
  </w:style>
  <w:style w:type="paragraph" w:styleId="Footer">
    <w:name w:val="footer"/>
    <w:basedOn w:val="Normal"/>
    <w:link w:val="FooterChar"/>
    <w:uiPriority w:val="99"/>
    <w:unhideWhenUsed/>
    <w:rsid w:val="0062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88"/>
  </w:style>
  <w:style w:type="paragraph" w:styleId="FootnoteText">
    <w:name w:val="footnote text"/>
    <w:basedOn w:val="Normal"/>
    <w:link w:val="FootnoteTextChar"/>
    <w:uiPriority w:val="99"/>
    <w:semiHidden/>
    <w:unhideWhenUsed/>
    <w:rsid w:val="00BD7C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CBE"/>
    <w:rPr>
      <w:sz w:val="20"/>
      <w:szCs w:val="20"/>
    </w:rPr>
  </w:style>
  <w:style w:type="character" w:styleId="FootnoteReference">
    <w:name w:val="footnote reference"/>
    <w:basedOn w:val="DefaultParagraphFont"/>
    <w:uiPriority w:val="99"/>
    <w:semiHidden/>
    <w:unhideWhenUsed/>
    <w:rsid w:val="00BD7C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5862">
      <w:bodyDiv w:val="1"/>
      <w:marLeft w:val="0"/>
      <w:marRight w:val="0"/>
      <w:marTop w:val="0"/>
      <w:marBottom w:val="0"/>
      <w:divBdr>
        <w:top w:val="none" w:sz="0" w:space="0" w:color="auto"/>
        <w:left w:val="none" w:sz="0" w:space="0" w:color="auto"/>
        <w:bottom w:val="none" w:sz="0" w:space="0" w:color="auto"/>
        <w:right w:val="none" w:sz="0" w:space="0" w:color="auto"/>
      </w:divBdr>
    </w:div>
    <w:div w:id="141428863">
      <w:bodyDiv w:val="1"/>
      <w:marLeft w:val="0"/>
      <w:marRight w:val="0"/>
      <w:marTop w:val="0"/>
      <w:marBottom w:val="0"/>
      <w:divBdr>
        <w:top w:val="none" w:sz="0" w:space="0" w:color="auto"/>
        <w:left w:val="none" w:sz="0" w:space="0" w:color="auto"/>
        <w:bottom w:val="none" w:sz="0" w:space="0" w:color="auto"/>
        <w:right w:val="none" w:sz="0" w:space="0" w:color="auto"/>
      </w:divBdr>
    </w:div>
    <w:div w:id="259066571">
      <w:bodyDiv w:val="1"/>
      <w:marLeft w:val="0"/>
      <w:marRight w:val="0"/>
      <w:marTop w:val="0"/>
      <w:marBottom w:val="0"/>
      <w:divBdr>
        <w:top w:val="none" w:sz="0" w:space="0" w:color="auto"/>
        <w:left w:val="none" w:sz="0" w:space="0" w:color="auto"/>
        <w:bottom w:val="none" w:sz="0" w:space="0" w:color="auto"/>
        <w:right w:val="none" w:sz="0" w:space="0" w:color="auto"/>
      </w:divBdr>
      <w:divsChild>
        <w:div w:id="454908948">
          <w:marLeft w:val="0"/>
          <w:marRight w:val="0"/>
          <w:marTop w:val="0"/>
          <w:marBottom w:val="0"/>
          <w:divBdr>
            <w:top w:val="none" w:sz="0" w:space="0" w:color="auto"/>
            <w:left w:val="none" w:sz="0" w:space="0" w:color="auto"/>
            <w:bottom w:val="none" w:sz="0" w:space="0" w:color="auto"/>
            <w:right w:val="none" w:sz="0" w:space="0" w:color="auto"/>
          </w:divBdr>
        </w:div>
      </w:divsChild>
    </w:div>
    <w:div w:id="273942177">
      <w:bodyDiv w:val="1"/>
      <w:marLeft w:val="0"/>
      <w:marRight w:val="0"/>
      <w:marTop w:val="0"/>
      <w:marBottom w:val="0"/>
      <w:divBdr>
        <w:top w:val="none" w:sz="0" w:space="0" w:color="auto"/>
        <w:left w:val="none" w:sz="0" w:space="0" w:color="auto"/>
        <w:bottom w:val="none" w:sz="0" w:space="0" w:color="auto"/>
        <w:right w:val="none" w:sz="0" w:space="0" w:color="auto"/>
      </w:divBdr>
    </w:div>
    <w:div w:id="380639571">
      <w:bodyDiv w:val="1"/>
      <w:marLeft w:val="0"/>
      <w:marRight w:val="0"/>
      <w:marTop w:val="0"/>
      <w:marBottom w:val="0"/>
      <w:divBdr>
        <w:top w:val="none" w:sz="0" w:space="0" w:color="auto"/>
        <w:left w:val="none" w:sz="0" w:space="0" w:color="auto"/>
        <w:bottom w:val="none" w:sz="0" w:space="0" w:color="auto"/>
        <w:right w:val="none" w:sz="0" w:space="0" w:color="auto"/>
      </w:divBdr>
      <w:divsChild>
        <w:div w:id="150563951">
          <w:marLeft w:val="0"/>
          <w:marRight w:val="0"/>
          <w:marTop w:val="0"/>
          <w:marBottom w:val="0"/>
          <w:divBdr>
            <w:top w:val="none" w:sz="0" w:space="0" w:color="auto"/>
            <w:left w:val="none" w:sz="0" w:space="0" w:color="auto"/>
            <w:bottom w:val="none" w:sz="0" w:space="0" w:color="auto"/>
            <w:right w:val="none" w:sz="0" w:space="0" w:color="auto"/>
          </w:divBdr>
        </w:div>
      </w:divsChild>
    </w:div>
    <w:div w:id="409696340">
      <w:bodyDiv w:val="1"/>
      <w:marLeft w:val="0"/>
      <w:marRight w:val="0"/>
      <w:marTop w:val="0"/>
      <w:marBottom w:val="0"/>
      <w:divBdr>
        <w:top w:val="none" w:sz="0" w:space="0" w:color="auto"/>
        <w:left w:val="none" w:sz="0" w:space="0" w:color="auto"/>
        <w:bottom w:val="none" w:sz="0" w:space="0" w:color="auto"/>
        <w:right w:val="none" w:sz="0" w:space="0" w:color="auto"/>
      </w:divBdr>
    </w:div>
    <w:div w:id="449008014">
      <w:bodyDiv w:val="1"/>
      <w:marLeft w:val="0"/>
      <w:marRight w:val="0"/>
      <w:marTop w:val="0"/>
      <w:marBottom w:val="0"/>
      <w:divBdr>
        <w:top w:val="none" w:sz="0" w:space="0" w:color="auto"/>
        <w:left w:val="none" w:sz="0" w:space="0" w:color="auto"/>
        <w:bottom w:val="none" w:sz="0" w:space="0" w:color="auto"/>
        <w:right w:val="none" w:sz="0" w:space="0" w:color="auto"/>
      </w:divBdr>
    </w:div>
    <w:div w:id="477302260">
      <w:bodyDiv w:val="1"/>
      <w:marLeft w:val="0"/>
      <w:marRight w:val="0"/>
      <w:marTop w:val="0"/>
      <w:marBottom w:val="0"/>
      <w:divBdr>
        <w:top w:val="none" w:sz="0" w:space="0" w:color="auto"/>
        <w:left w:val="none" w:sz="0" w:space="0" w:color="auto"/>
        <w:bottom w:val="none" w:sz="0" w:space="0" w:color="auto"/>
        <w:right w:val="none" w:sz="0" w:space="0" w:color="auto"/>
      </w:divBdr>
    </w:div>
    <w:div w:id="500582067">
      <w:bodyDiv w:val="1"/>
      <w:marLeft w:val="0"/>
      <w:marRight w:val="0"/>
      <w:marTop w:val="0"/>
      <w:marBottom w:val="0"/>
      <w:divBdr>
        <w:top w:val="none" w:sz="0" w:space="0" w:color="auto"/>
        <w:left w:val="none" w:sz="0" w:space="0" w:color="auto"/>
        <w:bottom w:val="none" w:sz="0" w:space="0" w:color="auto"/>
        <w:right w:val="none" w:sz="0" w:space="0" w:color="auto"/>
      </w:divBdr>
    </w:div>
    <w:div w:id="510295674">
      <w:bodyDiv w:val="1"/>
      <w:marLeft w:val="0"/>
      <w:marRight w:val="0"/>
      <w:marTop w:val="0"/>
      <w:marBottom w:val="0"/>
      <w:divBdr>
        <w:top w:val="none" w:sz="0" w:space="0" w:color="auto"/>
        <w:left w:val="none" w:sz="0" w:space="0" w:color="auto"/>
        <w:bottom w:val="none" w:sz="0" w:space="0" w:color="auto"/>
        <w:right w:val="none" w:sz="0" w:space="0" w:color="auto"/>
      </w:divBdr>
      <w:divsChild>
        <w:div w:id="1401559496">
          <w:marLeft w:val="0"/>
          <w:marRight w:val="0"/>
          <w:marTop w:val="0"/>
          <w:marBottom w:val="0"/>
          <w:divBdr>
            <w:top w:val="none" w:sz="0" w:space="0" w:color="auto"/>
            <w:left w:val="none" w:sz="0" w:space="0" w:color="auto"/>
            <w:bottom w:val="none" w:sz="0" w:space="0" w:color="auto"/>
            <w:right w:val="none" w:sz="0" w:space="0" w:color="auto"/>
          </w:divBdr>
        </w:div>
      </w:divsChild>
    </w:div>
    <w:div w:id="569079285">
      <w:bodyDiv w:val="1"/>
      <w:marLeft w:val="0"/>
      <w:marRight w:val="0"/>
      <w:marTop w:val="0"/>
      <w:marBottom w:val="0"/>
      <w:divBdr>
        <w:top w:val="none" w:sz="0" w:space="0" w:color="auto"/>
        <w:left w:val="none" w:sz="0" w:space="0" w:color="auto"/>
        <w:bottom w:val="none" w:sz="0" w:space="0" w:color="auto"/>
        <w:right w:val="none" w:sz="0" w:space="0" w:color="auto"/>
      </w:divBdr>
    </w:div>
    <w:div w:id="755129315">
      <w:bodyDiv w:val="1"/>
      <w:marLeft w:val="0"/>
      <w:marRight w:val="0"/>
      <w:marTop w:val="0"/>
      <w:marBottom w:val="0"/>
      <w:divBdr>
        <w:top w:val="none" w:sz="0" w:space="0" w:color="auto"/>
        <w:left w:val="none" w:sz="0" w:space="0" w:color="auto"/>
        <w:bottom w:val="none" w:sz="0" w:space="0" w:color="auto"/>
        <w:right w:val="none" w:sz="0" w:space="0" w:color="auto"/>
      </w:divBdr>
    </w:div>
    <w:div w:id="861816851">
      <w:bodyDiv w:val="1"/>
      <w:marLeft w:val="0"/>
      <w:marRight w:val="0"/>
      <w:marTop w:val="0"/>
      <w:marBottom w:val="0"/>
      <w:divBdr>
        <w:top w:val="none" w:sz="0" w:space="0" w:color="auto"/>
        <w:left w:val="none" w:sz="0" w:space="0" w:color="auto"/>
        <w:bottom w:val="none" w:sz="0" w:space="0" w:color="auto"/>
        <w:right w:val="none" w:sz="0" w:space="0" w:color="auto"/>
      </w:divBdr>
      <w:divsChild>
        <w:div w:id="940645906">
          <w:marLeft w:val="0"/>
          <w:marRight w:val="0"/>
          <w:marTop w:val="0"/>
          <w:marBottom w:val="0"/>
          <w:divBdr>
            <w:top w:val="none" w:sz="0" w:space="0" w:color="auto"/>
            <w:left w:val="none" w:sz="0" w:space="0" w:color="auto"/>
            <w:bottom w:val="none" w:sz="0" w:space="0" w:color="auto"/>
            <w:right w:val="none" w:sz="0" w:space="0" w:color="auto"/>
          </w:divBdr>
        </w:div>
      </w:divsChild>
    </w:div>
    <w:div w:id="892886837">
      <w:bodyDiv w:val="1"/>
      <w:marLeft w:val="0"/>
      <w:marRight w:val="0"/>
      <w:marTop w:val="0"/>
      <w:marBottom w:val="0"/>
      <w:divBdr>
        <w:top w:val="none" w:sz="0" w:space="0" w:color="auto"/>
        <w:left w:val="none" w:sz="0" w:space="0" w:color="auto"/>
        <w:bottom w:val="none" w:sz="0" w:space="0" w:color="auto"/>
        <w:right w:val="none" w:sz="0" w:space="0" w:color="auto"/>
      </w:divBdr>
      <w:divsChild>
        <w:div w:id="1212307303">
          <w:marLeft w:val="0"/>
          <w:marRight w:val="0"/>
          <w:marTop w:val="0"/>
          <w:marBottom w:val="0"/>
          <w:divBdr>
            <w:top w:val="none" w:sz="0" w:space="0" w:color="auto"/>
            <w:left w:val="none" w:sz="0" w:space="0" w:color="auto"/>
            <w:bottom w:val="none" w:sz="0" w:space="0" w:color="auto"/>
            <w:right w:val="none" w:sz="0" w:space="0" w:color="auto"/>
          </w:divBdr>
        </w:div>
      </w:divsChild>
    </w:div>
    <w:div w:id="910115820">
      <w:bodyDiv w:val="1"/>
      <w:marLeft w:val="0"/>
      <w:marRight w:val="0"/>
      <w:marTop w:val="0"/>
      <w:marBottom w:val="0"/>
      <w:divBdr>
        <w:top w:val="none" w:sz="0" w:space="0" w:color="auto"/>
        <w:left w:val="none" w:sz="0" w:space="0" w:color="auto"/>
        <w:bottom w:val="none" w:sz="0" w:space="0" w:color="auto"/>
        <w:right w:val="none" w:sz="0" w:space="0" w:color="auto"/>
      </w:divBdr>
      <w:divsChild>
        <w:div w:id="386803282">
          <w:marLeft w:val="0"/>
          <w:marRight w:val="0"/>
          <w:marTop w:val="0"/>
          <w:marBottom w:val="0"/>
          <w:divBdr>
            <w:top w:val="none" w:sz="0" w:space="0" w:color="auto"/>
            <w:left w:val="none" w:sz="0" w:space="0" w:color="auto"/>
            <w:bottom w:val="none" w:sz="0" w:space="0" w:color="auto"/>
            <w:right w:val="none" w:sz="0" w:space="0" w:color="auto"/>
          </w:divBdr>
        </w:div>
      </w:divsChild>
    </w:div>
    <w:div w:id="1027634813">
      <w:bodyDiv w:val="1"/>
      <w:marLeft w:val="0"/>
      <w:marRight w:val="0"/>
      <w:marTop w:val="0"/>
      <w:marBottom w:val="0"/>
      <w:divBdr>
        <w:top w:val="none" w:sz="0" w:space="0" w:color="auto"/>
        <w:left w:val="none" w:sz="0" w:space="0" w:color="auto"/>
        <w:bottom w:val="none" w:sz="0" w:space="0" w:color="auto"/>
        <w:right w:val="none" w:sz="0" w:space="0" w:color="auto"/>
      </w:divBdr>
    </w:div>
    <w:div w:id="1179736575">
      <w:bodyDiv w:val="1"/>
      <w:marLeft w:val="0"/>
      <w:marRight w:val="0"/>
      <w:marTop w:val="0"/>
      <w:marBottom w:val="0"/>
      <w:divBdr>
        <w:top w:val="none" w:sz="0" w:space="0" w:color="auto"/>
        <w:left w:val="none" w:sz="0" w:space="0" w:color="auto"/>
        <w:bottom w:val="none" w:sz="0" w:space="0" w:color="auto"/>
        <w:right w:val="none" w:sz="0" w:space="0" w:color="auto"/>
      </w:divBdr>
    </w:div>
    <w:div w:id="1210460067">
      <w:bodyDiv w:val="1"/>
      <w:marLeft w:val="0"/>
      <w:marRight w:val="0"/>
      <w:marTop w:val="0"/>
      <w:marBottom w:val="0"/>
      <w:divBdr>
        <w:top w:val="none" w:sz="0" w:space="0" w:color="auto"/>
        <w:left w:val="none" w:sz="0" w:space="0" w:color="auto"/>
        <w:bottom w:val="none" w:sz="0" w:space="0" w:color="auto"/>
        <w:right w:val="none" w:sz="0" w:space="0" w:color="auto"/>
      </w:divBdr>
      <w:divsChild>
        <w:div w:id="1350258482">
          <w:marLeft w:val="0"/>
          <w:marRight w:val="0"/>
          <w:marTop w:val="0"/>
          <w:marBottom w:val="0"/>
          <w:divBdr>
            <w:top w:val="none" w:sz="0" w:space="0" w:color="auto"/>
            <w:left w:val="none" w:sz="0" w:space="0" w:color="auto"/>
            <w:bottom w:val="none" w:sz="0" w:space="0" w:color="auto"/>
            <w:right w:val="none" w:sz="0" w:space="0" w:color="auto"/>
          </w:divBdr>
        </w:div>
      </w:divsChild>
    </w:div>
    <w:div w:id="1337075765">
      <w:bodyDiv w:val="1"/>
      <w:marLeft w:val="0"/>
      <w:marRight w:val="0"/>
      <w:marTop w:val="0"/>
      <w:marBottom w:val="0"/>
      <w:divBdr>
        <w:top w:val="none" w:sz="0" w:space="0" w:color="auto"/>
        <w:left w:val="none" w:sz="0" w:space="0" w:color="auto"/>
        <w:bottom w:val="none" w:sz="0" w:space="0" w:color="auto"/>
        <w:right w:val="none" w:sz="0" w:space="0" w:color="auto"/>
      </w:divBdr>
    </w:div>
    <w:div w:id="1337808229">
      <w:bodyDiv w:val="1"/>
      <w:marLeft w:val="0"/>
      <w:marRight w:val="0"/>
      <w:marTop w:val="0"/>
      <w:marBottom w:val="0"/>
      <w:divBdr>
        <w:top w:val="none" w:sz="0" w:space="0" w:color="auto"/>
        <w:left w:val="none" w:sz="0" w:space="0" w:color="auto"/>
        <w:bottom w:val="none" w:sz="0" w:space="0" w:color="auto"/>
        <w:right w:val="none" w:sz="0" w:space="0" w:color="auto"/>
      </w:divBdr>
    </w:div>
    <w:div w:id="1520848034">
      <w:bodyDiv w:val="1"/>
      <w:marLeft w:val="0"/>
      <w:marRight w:val="0"/>
      <w:marTop w:val="0"/>
      <w:marBottom w:val="0"/>
      <w:divBdr>
        <w:top w:val="none" w:sz="0" w:space="0" w:color="auto"/>
        <w:left w:val="none" w:sz="0" w:space="0" w:color="auto"/>
        <w:bottom w:val="none" w:sz="0" w:space="0" w:color="auto"/>
        <w:right w:val="none" w:sz="0" w:space="0" w:color="auto"/>
      </w:divBdr>
    </w:div>
    <w:div w:id="1606228871">
      <w:bodyDiv w:val="1"/>
      <w:marLeft w:val="0"/>
      <w:marRight w:val="0"/>
      <w:marTop w:val="0"/>
      <w:marBottom w:val="0"/>
      <w:divBdr>
        <w:top w:val="none" w:sz="0" w:space="0" w:color="auto"/>
        <w:left w:val="none" w:sz="0" w:space="0" w:color="auto"/>
        <w:bottom w:val="none" w:sz="0" w:space="0" w:color="auto"/>
        <w:right w:val="none" w:sz="0" w:space="0" w:color="auto"/>
      </w:divBdr>
    </w:div>
    <w:div w:id="1621374854">
      <w:bodyDiv w:val="1"/>
      <w:marLeft w:val="0"/>
      <w:marRight w:val="0"/>
      <w:marTop w:val="0"/>
      <w:marBottom w:val="0"/>
      <w:divBdr>
        <w:top w:val="none" w:sz="0" w:space="0" w:color="auto"/>
        <w:left w:val="none" w:sz="0" w:space="0" w:color="auto"/>
        <w:bottom w:val="none" w:sz="0" w:space="0" w:color="auto"/>
        <w:right w:val="none" w:sz="0" w:space="0" w:color="auto"/>
      </w:divBdr>
    </w:div>
    <w:div w:id="1706711527">
      <w:bodyDiv w:val="1"/>
      <w:marLeft w:val="0"/>
      <w:marRight w:val="0"/>
      <w:marTop w:val="0"/>
      <w:marBottom w:val="0"/>
      <w:divBdr>
        <w:top w:val="none" w:sz="0" w:space="0" w:color="auto"/>
        <w:left w:val="none" w:sz="0" w:space="0" w:color="auto"/>
        <w:bottom w:val="none" w:sz="0" w:space="0" w:color="auto"/>
        <w:right w:val="none" w:sz="0" w:space="0" w:color="auto"/>
      </w:divBdr>
    </w:div>
    <w:div w:id="1832793124">
      <w:bodyDiv w:val="1"/>
      <w:marLeft w:val="0"/>
      <w:marRight w:val="0"/>
      <w:marTop w:val="0"/>
      <w:marBottom w:val="0"/>
      <w:divBdr>
        <w:top w:val="none" w:sz="0" w:space="0" w:color="auto"/>
        <w:left w:val="none" w:sz="0" w:space="0" w:color="auto"/>
        <w:bottom w:val="none" w:sz="0" w:space="0" w:color="auto"/>
        <w:right w:val="none" w:sz="0" w:space="0" w:color="auto"/>
      </w:divBdr>
    </w:div>
    <w:div w:id="1925456054">
      <w:bodyDiv w:val="1"/>
      <w:marLeft w:val="0"/>
      <w:marRight w:val="0"/>
      <w:marTop w:val="0"/>
      <w:marBottom w:val="0"/>
      <w:divBdr>
        <w:top w:val="none" w:sz="0" w:space="0" w:color="auto"/>
        <w:left w:val="none" w:sz="0" w:space="0" w:color="auto"/>
        <w:bottom w:val="none" w:sz="0" w:space="0" w:color="auto"/>
        <w:right w:val="none" w:sz="0" w:space="0" w:color="auto"/>
      </w:divBdr>
      <w:divsChild>
        <w:div w:id="169418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brew-academy.org.il/2020/08/31/%D7%AA%D7%9B%D7%9C%D7%94-%D7%A9%D7%A0%D7%94-%D7%95%D7%A7%D7%9C%D7%9C%D7%95%D7%AA%D7%99%D7%94-%D7%AA%D7%97%D7%9C-%D7%A9%D7%A0%D7%94-%D7%95%D7%91%D7%A8%D7%9B%D7%95%D7%AA%D7%99%D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1FF5-D1B4-4B70-891A-D0ABCE70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4</cp:revision>
  <dcterms:created xsi:type="dcterms:W3CDTF">2024-10-22T14:43:00Z</dcterms:created>
  <dcterms:modified xsi:type="dcterms:W3CDTF">2024-10-22T14:47:00Z</dcterms:modified>
</cp:coreProperties>
</file>