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8FB76" w14:textId="77777777" w:rsidR="003921D5" w:rsidRPr="008C616A" w:rsidRDefault="003921D5" w:rsidP="003921D5">
      <w:pPr>
        <w:spacing w:after="0" w:line="360" w:lineRule="auto"/>
        <w:jc w:val="center"/>
        <w:rPr>
          <w:rFonts w:ascii="Verdana" w:eastAsia="Times New Roman" w:hAnsi="Verdana" w:cs="Times New Roman"/>
          <w:sz w:val="24"/>
          <w:szCs w:val="24"/>
        </w:rPr>
      </w:pPr>
      <w:r w:rsidRPr="008C616A">
        <w:rPr>
          <w:rFonts w:ascii="Verdana" w:eastAsia="Times New Roman" w:hAnsi="Verdana" w:cs="Times New Roman"/>
          <w:sz w:val="24"/>
          <w:szCs w:val="24"/>
        </w:rPr>
        <w:t>From the Rabbi’s Desk</w:t>
      </w:r>
    </w:p>
    <w:p w14:paraId="56D3D30E" w14:textId="77777777" w:rsidR="003921D5" w:rsidRPr="008C616A" w:rsidRDefault="003921D5" w:rsidP="003921D5">
      <w:pPr>
        <w:spacing w:after="0" w:line="360" w:lineRule="auto"/>
        <w:jc w:val="center"/>
        <w:rPr>
          <w:rFonts w:ascii="Verdana" w:eastAsia="Times New Roman" w:hAnsi="Verdana" w:cs="Times New Roman"/>
          <w:sz w:val="24"/>
          <w:szCs w:val="24"/>
        </w:rPr>
      </w:pPr>
      <w:r w:rsidRPr="008C616A">
        <w:rPr>
          <w:rFonts w:ascii="Verdana" w:eastAsia="Times New Roman" w:hAnsi="Verdana" w:cs="Times New Roman"/>
          <w:sz w:val="28"/>
          <w:szCs w:val="28"/>
        </w:rPr>
        <w:t>Rabbi Manes Kogan</w:t>
      </w:r>
    </w:p>
    <w:p w14:paraId="17549D3A" w14:textId="77777777" w:rsidR="003921D5" w:rsidRPr="008C616A" w:rsidRDefault="003921D5" w:rsidP="003921D5">
      <w:pPr>
        <w:spacing w:after="0" w:line="360" w:lineRule="auto"/>
        <w:jc w:val="center"/>
        <w:rPr>
          <w:rFonts w:ascii="Verdana" w:eastAsia="Times New Roman" w:hAnsi="Verdana" w:cs="Times New Roman"/>
          <w:sz w:val="24"/>
          <w:szCs w:val="24"/>
        </w:rPr>
      </w:pPr>
      <w:r w:rsidRPr="008C616A">
        <w:rPr>
          <w:rFonts w:ascii="Verdana" w:eastAsia="Times New Roman" w:hAnsi="Verdana" w:cs="Times New Roman"/>
          <w:sz w:val="20"/>
          <w:szCs w:val="20"/>
        </w:rPr>
        <w:t>Hillcrest Jewish Center</w:t>
      </w:r>
    </w:p>
    <w:p w14:paraId="048F42A2" w14:textId="482A2BC4" w:rsidR="00CC7BCA" w:rsidRPr="008C616A" w:rsidRDefault="00CC7BCA" w:rsidP="00E05E4D">
      <w:pPr>
        <w:spacing w:after="0" w:line="360" w:lineRule="auto"/>
        <w:jc w:val="center"/>
        <w:rPr>
          <w:rFonts w:ascii="Verdana" w:hAnsi="Verdana"/>
          <w:sz w:val="32"/>
          <w:szCs w:val="32"/>
        </w:rPr>
      </w:pPr>
      <w:r w:rsidRPr="008C616A">
        <w:rPr>
          <w:rFonts w:ascii="Verdana" w:hAnsi="Verdana"/>
          <w:sz w:val="32"/>
          <w:szCs w:val="32"/>
        </w:rPr>
        <w:t xml:space="preserve">Today is the Birthday of the World! </w:t>
      </w:r>
    </w:p>
    <w:p w14:paraId="5F4B9AA1" w14:textId="693DD7DE" w:rsidR="00E05E4D" w:rsidRPr="008C616A" w:rsidRDefault="00E05E4D" w:rsidP="00E05E4D">
      <w:pPr>
        <w:spacing w:after="0" w:line="360" w:lineRule="auto"/>
        <w:jc w:val="center"/>
        <w:rPr>
          <w:rFonts w:ascii="Verdana" w:eastAsia="Times New Roman" w:hAnsi="Verdana" w:cs="Times New Roman"/>
          <w:sz w:val="24"/>
          <w:szCs w:val="24"/>
        </w:rPr>
      </w:pPr>
      <w:r w:rsidRPr="008C616A">
        <w:rPr>
          <w:rFonts w:ascii="Verdana" w:eastAsia="Times New Roman" w:hAnsi="Verdana" w:cs="Times New Roman"/>
          <w:b/>
          <w:bCs/>
          <w:sz w:val="24"/>
          <w:szCs w:val="24"/>
        </w:rPr>
        <w:t>D’var Torah for the First Morning of Rosh Hashanah</w:t>
      </w:r>
    </w:p>
    <w:p w14:paraId="7277F085" w14:textId="558A48DA" w:rsidR="00E05E4D" w:rsidRPr="008C616A" w:rsidRDefault="00E05E4D" w:rsidP="00E05E4D">
      <w:pPr>
        <w:spacing w:after="0" w:line="360" w:lineRule="auto"/>
        <w:jc w:val="center"/>
        <w:rPr>
          <w:rFonts w:ascii="Verdana" w:eastAsia="Times New Roman" w:hAnsi="Verdana" w:cs="Times New Roman"/>
          <w:b/>
          <w:bCs/>
          <w:sz w:val="24"/>
          <w:szCs w:val="24"/>
        </w:rPr>
      </w:pPr>
      <w:r w:rsidRPr="008C616A">
        <w:rPr>
          <w:rFonts w:ascii="Verdana" w:eastAsia="Times New Roman" w:hAnsi="Verdana" w:cs="Times New Roman"/>
          <w:b/>
          <w:bCs/>
          <w:sz w:val="24"/>
          <w:szCs w:val="24"/>
        </w:rPr>
        <w:t>5785</w:t>
      </w:r>
    </w:p>
    <w:p w14:paraId="52E95AD2" w14:textId="5AF21A44" w:rsidR="00CC7BCA" w:rsidRPr="008C616A" w:rsidRDefault="00CC7BCA" w:rsidP="00CC7BCA">
      <w:pPr>
        <w:spacing w:after="0" w:line="360" w:lineRule="auto"/>
        <w:jc w:val="center"/>
        <w:rPr>
          <w:rFonts w:ascii="Verdana" w:eastAsia="Times New Roman" w:hAnsi="Verdana" w:cs="Times New Roman"/>
          <w:b/>
          <w:bCs/>
          <w:sz w:val="24"/>
          <w:szCs w:val="24"/>
        </w:rPr>
      </w:pPr>
      <w:r w:rsidRPr="008C616A">
        <w:rPr>
          <w:rFonts w:ascii="Verdana" w:eastAsia="Times New Roman" w:hAnsi="Verdana" w:cs="Times New Roman"/>
          <w:b/>
          <w:bCs/>
          <w:noProof/>
          <w:sz w:val="24"/>
          <w:szCs w:val="24"/>
        </w:rPr>
        <w:drawing>
          <wp:inline distT="0" distB="0" distL="0" distR="0" wp14:anchorId="7AE8E014" wp14:editId="64013B0D">
            <wp:extent cx="1052830" cy="896774"/>
            <wp:effectExtent l="0" t="0" r="0" b="0"/>
            <wp:docPr id="17521019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557" cy="902504"/>
                    </a:xfrm>
                    <a:prstGeom prst="rect">
                      <a:avLst/>
                    </a:prstGeom>
                    <a:noFill/>
                    <a:ln>
                      <a:noFill/>
                    </a:ln>
                  </pic:spPr>
                </pic:pic>
              </a:graphicData>
            </a:graphic>
          </wp:inline>
        </w:drawing>
      </w:r>
    </w:p>
    <w:p w14:paraId="217C2854" w14:textId="0052500D" w:rsidR="00E05E4D" w:rsidRPr="008C616A" w:rsidRDefault="00E05E4D" w:rsidP="00627D88">
      <w:pPr>
        <w:spacing w:line="360" w:lineRule="auto"/>
        <w:rPr>
          <w:rFonts w:ascii="Verdana" w:hAnsi="Verdana"/>
          <w:i/>
          <w:iCs/>
        </w:rPr>
      </w:pPr>
      <w:r w:rsidRPr="008C616A">
        <w:rPr>
          <w:rFonts w:ascii="Verdana" w:hAnsi="Verdana"/>
          <w:i/>
          <w:iCs/>
        </w:rPr>
        <w:t>Happy birthday to you</w:t>
      </w:r>
      <w:r w:rsidRPr="008C616A">
        <w:rPr>
          <w:rFonts w:ascii="Verdana" w:hAnsi="Verdana"/>
          <w:i/>
          <w:iCs/>
        </w:rPr>
        <w:br/>
        <w:t>Happy birthday to you</w:t>
      </w:r>
      <w:r w:rsidRPr="008C616A">
        <w:rPr>
          <w:rFonts w:ascii="Verdana" w:hAnsi="Verdana"/>
          <w:i/>
          <w:iCs/>
        </w:rPr>
        <w:br/>
        <w:t>Happy birthday, dear world</w:t>
      </w:r>
      <w:r w:rsidRPr="008C616A">
        <w:rPr>
          <w:rFonts w:ascii="Verdana" w:hAnsi="Verdana"/>
          <w:i/>
          <w:iCs/>
        </w:rPr>
        <w:br/>
        <w:t>Happy birthday to you.</w:t>
      </w:r>
    </w:p>
    <w:p w14:paraId="0EFE559F" w14:textId="464A6D4D" w:rsidR="000471A7" w:rsidRPr="008C616A" w:rsidRDefault="000471A7" w:rsidP="00627D88">
      <w:pPr>
        <w:spacing w:line="360" w:lineRule="auto"/>
        <w:rPr>
          <w:rFonts w:ascii="Verdana" w:hAnsi="Verdana"/>
          <w:i/>
          <w:iCs/>
        </w:rPr>
      </w:pPr>
      <w:r w:rsidRPr="008C616A">
        <w:rPr>
          <w:rFonts w:ascii="Verdana" w:hAnsi="Verdana"/>
          <w:i/>
          <w:iCs/>
        </w:rPr>
        <w:t>I grew up knowing that Rosh Hashana</w:t>
      </w:r>
      <w:r w:rsidR="00484BDA" w:rsidRPr="008C616A">
        <w:rPr>
          <w:rFonts w:ascii="Verdana" w:hAnsi="Verdana"/>
          <w:i/>
          <w:iCs/>
        </w:rPr>
        <w:t>h</w:t>
      </w:r>
      <w:r w:rsidRPr="008C616A">
        <w:rPr>
          <w:rFonts w:ascii="Verdana" w:hAnsi="Verdana"/>
          <w:i/>
          <w:iCs/>
        </w:rPr>
        <w:t xml:space="preserve"> has four names, all of them related to the importance and power of this holiday.</w:t>
      </w:r>
    </w:p>
    <w:p w14:paraId="4E2762FE" w14:textId="4EE47EE5" w:rsidR="000471A7" w:rsidRPr="008C616A" w:rsidRDefault="000471A7" w:rsidP="00627D88">
      <w:pPr>
        <w:spacing w:line="360" w:lineRule="auto"/>
        <w:rPr>
          <w:rFonts w:ascii="Verdana" w:hAnsi="Verdana"/>
          <w:i/>
          <w:iCs/>
        </w:rPr>
      </w:pPr>
      <w:r w:rsidRPr="008C616A">
        <w:rPr>
          <w:rFonts w:ascii="Verdana" w:hAnsi="Verdana"/>
          <w:i/>
          <w:iCs/>
        </w:rPr>
        <w:t>Rosh Hashana</w:t>
      </w:r>
      <w:r w:rsidR="00484BDA" w:rsidRPr="008C616A">
        <w:rPr>
          <w:rFonts w:ascii="Verdana" w:hAnsi="Verdana"/>
          <w:i/>
          <w:iCs/>
        </w:rPr>
        <w:t>h</w:t>
      </w:r>
      <w:r w:rsidRPr="008C616A">
        <w:rPr>
          <w:rFonts w:ascii="Verdana" w:hAnsi="Verdana"/>
          <w:i/>
          <w:iCs/>
        </w:rPr>
        <w:t xml:space="preserve"> literally means “Head of the Year,” because Rosh Hashana</w:t>
      </w:r>
      <w:r w:rsidR="00484BDA" w:rsidRPr="008C616A">
        <w:rPr>
          <w:rFonts w:ascii="Verdana" w:hAnsi="Verdana"/>
          <w:i/>
          <w:iCs/>
        </w:rPr>
        <w:t>h</w:t>
      </w:r>
      <w:r w:rsidRPr="008C616A">
        <w:rPr>
          <w:rFonts w:ascii="Verdana" w:hAnsi="Verdana"/>
          <w:i/>
          <w:iCs/>
        </w:rPr>
        <w:t xml:space="preserve"> marks the point when we begin the new calendar year (e.g. from 578</w:t>
      </w:r>
      <w:r w:rsidR="00484BDA" w:rsidRPr="008C616A">
        <w:rPr>
          <w:rFonts w:ascii="Verdana" w:hAnsi="Verdana"/>
          <w:i/>
          <w:iCs/>
        </w:rPr>
        <w:t>4</w:t>
      </w:r>
      <w:r w:rsidRPr="008C616A">
        <w:rPr>
          <w:rFonts w:ascii="Verdana" w:hAnsi="Verdana"/>
          <w:i/>
          <w:iCs/>
        </w:rPr>
        <w:t xml:space="preserve"> to 578</w:t>
      </w:r>
      <w:r w:rsidR="00484BDA" w:rsidRPr="008C616A">
        <w:rPr>
          <w:rFonts w:ascii="Verdana" w:hAnsi="Verdana"/>
          <w:i/>
          <w:iCs/>
        </w:rPr>
        <w:t>5</w:t>
      </w:r>
      <w:r w:rsidRPr="008C616A">
        <w:rPr>
          <w:rFonts w:ascii="Verdana" w:hAnsi="Verdana"/>
          <w:i/>
          <w:iCs/>
        </w:rPr>
        <w:t>).</w:t>
      </w:r>
    </w:p>
    <w:p w14:paraId="19FC796D" w14:textId="48E17D4A" w:rsidR="000471A7" w:rsidRPr="008C616A" w:rsidRDefault="000471A7" w:rsidP="00627D88">
      <w:pPr>
        <w:spacing w:line="360" w:lineRule="auto"/>
        <w:rPr>
          <w:rFonts w:ascii="Verdana" w:hAnsi="Verdana"/>
          <w:i/>
          <w:iCs/>
        </w:rPr>
      </w:pPr>
      <w:r w:rsidRPr="008C616A">
        <w:rPr>
          <w:rFonts w:ascii="Verdana" w:hAnsi="Verdana"/>
          <w:i/>
          <w:iCs/>
        </w:rPr>
        <w:t xml:space="preserve">Yom </w:t>
      </w:r>
      <w:proofErr w:type="spellStart"/>
      <w:r w:rsidRPr="008C616A">
        <w:rPr>
          <w:rFonts w:ascii="Verdana" w:hAnsi="Verdana"/>
          <w:i/>
          <w:iCs/>
        </w:rPr>
        <w:t>Hazikaron</w:t>
      </w:r>
      <w:proofErr w:type="spellEnd"/>
      <w:r w:rsidR="00C85D65" w:rsidRPr="008C616A">
        <w:rPr>
          <w:rFonts w:ascii="Verdana" w:hAnsi="Verdana"/>
          <w:i/>
          <w:iCs/>
        </w:rPr>
        <w:t xml:space="preserve"> </w:t>
      </w:r>
      <w:r w:rsidRPr="008C616A">
        <w:rPr>
          <w:rFonts w:ascii="Verdana" w:hAnsi="Verdana"/>
          <w:i/>
          <w:iCs/>
        </w:rPr>
        <w:t>is translated as “The Day of Remembering.”</w:t>
      </w:r>
    </w:p>
    <w:p w14:paraId="05CAFE9A" w14:textId="756484A9" w:rsidR="000471A7" w:rsidRPr="008C616A" w:rsidRDefault="000471A7" w:rsidP="00627D88">
      <w:pPr>
        <w:spacing w:line="360" w:lineRule="auto"/>
        <w:rPr>
          <w:rFonts w:ascii="Verdana" w:hAnsi="Verdana"/>
          <w:i/>
          <w:iCs/>
        </w:rPr>
      </w:pPr>
      <w:r w:rsidRPr="008C616A">
        <w:rPr>
          <w:rFonts w:ascii="Verdana" w:hAnsi="Verdana"/>
          <w:i/>
          <w:iCs/>
        </w:rPr>
        <w:t xml:space="preserve">Yom </w:t>
      </w:r>
      <w:proofErr w:type="spellStart"/>
      <w:r w:rsidRPr="008C616A">
        <w:rPr>
          <w:rFonts w:ascii="Verdana" w:hAnsi="Verdana"/>
          <w:i/>
          <w:iCs/>
        </w:rPr>
        <w:t>Hadin</w:t>
      </w:r>
      <w:proofErr w:type="spellEnd"/>
      <w:r w:rsidR="00C85D65" w:rsidRPr="008C616A">
        <w:rPr>
          <w:rFonts w:ascii="Verdana" w:hAnsi="Verdana"/>
          <w:i/>
          <w:iCs/>
        </w:rPr>
        <w:t xml:space="preserve"> </w:t>
      </w:r>
      <w:r w:rsidRPr="008C616A">
        <w:rPr>
          <w:rFonts w:ascii="Verdana" w:hAnsi="Verdana"/>
          <w:i/>
          <w:iCs/>
        </w:rPr>
        <w:t>is translated as “The Day of Judgment.”</w:t>
      </w:r>
    </w:p>
    <w:p w14:paraId="57960FAB" w14:textId="058AECB7" w:rsidR="000471A7" w:rsidRPr="008C616A" w:rsidRDefault="000471A7" w:rsidP="00627D88">
      <w:pPr>
        <w:spacing w:line="360" w:lineRule="auto"/>
        <w:rPr>
          <w:rFonts w:ascii="Verdana" w:hAnsi="Verdana"/>
          <w:i/>
          <w:iCs/>
        </w:rPr>
      </w:pPr>
      <w:r w:rsidRPr="008C616A">
        <w:rPr>
          <w:rFonts w:ascii="Verdana" w:hAnsi="Verdana"/>
          <w:i/>
          <w:iCs/>
        </w:rPr>
        <w:t>Yom Teruah</w:t>
      </w:r>
      <w:r w:rsidR="00C85D65" w:rsidRPr="008C616A">
        <w:rPr>
          <w:rFonts w:ascii="Verdana" w:hAnsi="Verdana"/>
          <w:i/>
          <w:iCs/>
        </w:rPr>
        <w:t xml:space="preserve"> </w:t>
      </w:r>
      <w:r w:rsidRPr="008C616A">
        <w:rPr>
          <w:rFonts w:ascii="Verdana" w:hAnsi="Verdana"/>
          <w:i/>
          <w:iCs/>
        </w:rPr>
        <w:t>is translated as “The Day of Sounding (the Shofar).” This is the actual name that the holiday is called in the Torah.</w:t>
      </w:r>
    </w:p>
    <w:p w14:paraId="210DC910" w14:textId="059A2AA9" w:rsidR="000471A7" w:rsidRPr="008C616A" w:rsidRDefault="00C85D65" w:rsidP="00627D88">
      <w:pPr>
        <w:spacing w:line="360" w:lineRule="auto"/>
        <w:rPr>
          <w:rFonts w:ascii="Verdana" w:hAnsi="Verdana"/>
          <w:i/>
          <w:iCs/>
        </w:rPr>
      </w:pPr>
      <w:r w:rsidRPr="008C616A">
        <w:rPr>
          <w:rFonts w:ascii="Verdana" w:hAnsi="Verdana"/>
          <w:i/>
          <w:iCs/>
        </w:rPr>
        <w:t xml:space="preserve">And yet, a fifth name is </w:t>
      </w:r>
      <w:r w:rsidR="000471A7" w:rsidRPr="008C616A">
        <w:rPr>
          <w:rFonts w:ascii="Verdana" w:hAnsi="Verdana"/>
          <w:i/>
          <w:iCs/>
        </w:rPr>
        <w:t>Yom Harat Olam</w:t>
      </w:r>
      <w:r w:rsidRPr="008C616A">
        <w:rPr>
          <w:rFonts w:ascii="Verdana" w:hAnsi="Verdana"/>
          <w:i/>
          <w:iCs/>
        </w:rPr>
        <w:t xml:space="preserve">, </w:t>
      </w:r>
      <w:r w:rsidR="000471A7" w:rsidRPr="008C616A">
        <w:rPr>
          <w:rFonts w:ascii="Verdana" w:hAnsi="Verdana"/>
          <w:i/>
          <w:iCs/>
        </w:rPr>
        <w:t>translated as “The Birthday of the World.”</w:t>
      </w:r>
    </w:p>
    <w:p w14:paraId="47A3F5FC" w14:textId="45AB73E3" w:rsidR="000471A7" w:rsidRPr="008C616A" w:rsidRDefault="00C85D65" w:rsidP="00627D88">
      <w:pPr>
        <w:spacing w:line="360" w:lineRule="auto"/>
        <w:rPr>
          <w:rFonts w:ascii="Verdana" w:hAnsi="Verdana"/>
          <w:i/>
          <w:iCs/>
        </w:rPr>
      </w:pPr>
      <w:r w:rsidRPr="008C616A">
        <w:rPr>
          <w:rFonts w:ascii="Verdana" w:hAnsi="Verdana"/>
          <w:i/>
          <w:iCs/>
        </w:rPr>
        <w:t>So…</w:t>
      </w:r>
    </w:p>
    <w:p w14:paraId="0F9C04F3" w14:textId="77777777" w:rsidR="00C85D65" w:rsidRPr="008C616A" w:rsidRDefault="00C85D65" w:rsidP="00627D88">
      <w:pPr>
        <w:spacing w:line="360" w:lineRule="auto"/>
        <w:rPr>
          <w:rFonts w:ascii="Verdana" w:hAnsi="Verdana"/>
          <w:i/>
          <w:iCs/>
        </w:rPr>
      </w:pPr>
      <w:r w:rsidRPr="008C616A">
        <w:rPr>
          <w:rFonts w:ascii="Verdana" w:hAnsi="Verdana"/>
          <w:i/>
          <w:iCs/>
        </w:rPr>
        <w:t>Happy birthday to you</w:t>
      </w:r>
      <w:r w:rsidRPr="008C616A">
        <w:rPr>
          <w:rFonts w:ascii="Verdana" w:hAnsi="Verdana"/>
          <w:i/>
          <w:iCs/>
        </w:rPr>
        <w:br/>
        <w:t>Happy birthday to you</w:t>
      </w:r>
      <w:r w:rsidRPr="008C616A">
        <w:rPr>
          <w:rFonts w:ascii="Verdana" w:hAnsi="Verdana"/>
          <w:i/>
          <w:iCs/>
        </w:rPr>
        <w:br/>
        <w:t>Happy birthday, dear world</w:t>
      </w:r>
      <w:r w:rsidRPr="008C616A">
        <w:rPr>
          <w:rFonts w:ascii="Verdana" w:hAnsi="Verdana"/>
          <w:i/>
          <w:iCs/>
        </w:rPr>
        <w:br/>
        <w:t>Happy birthday to you.</w:t>
      </w:r>
    </w:p>
    <w:p w14:paraId="426BA47E" w14:textId="7087855C" w:rsidR="00C85D65" w:rsidRPr="008C616A" w:rsidRDefault="00C85D65" w:rsidP="00627D88">
      <w:pPr>
        <w:spacing w:line="360" w:lineRule="auto"/>
        <w:jc w:val="both"/>
        <w:rPr>
          <w:rFonts w:ascii="Verdana" w:hAnsi="Verdana"/>
          <w:i/>
          <w:iCs/>
        </w:rPr>
      </w:pPr>
      <w:r w:rsidRPr="008C616A">
        <w:rPr>
          <w:rFonts w:ascii="Verdana" w:hAnsi="Verdana"/>
          <w:i/>
          <w:iCs/>
        </w:rPr>
        <w:t xml:space="preserve">Now, before </w:t>
      </w:r>
      <w:r w:rsidR="00484BDA" w:rsidRPr="008C616A">
        <w:rPr>
          <w:rFonts w:ascii="Verdana" w:hAnsi="Verdana"/>
          <w:i/>
          <w:iCs/>
        </w:rPr>
        <w:t>th</w:t>
      </w:r>
      <w:r w:rsidRPr="008C616A">
        <w:rPr>
          <w:rFonts w:ascii="Verdana" w:hAnsi="Verdana"/>
          <w:i/>
          <w:iCs/>
        </w:rPr>
        <w:t xml:space="preserve">e world makes three wishes and blows </w:t>
      </w:r>
      <w:r w:rsidR="00484BDA" w:rsidRPr="008C616A">
        <w:rPr>
          <w:rFonts w:ascii="Verdana" w:hAnsi="Verdana"/>
          <w:i/>
          <w:iCs/>
        </w:rPr>
        <w:t xml:space="preserve">out </w:t>
      </w:r>
      <w:r w:rsidRPr="008C616A">
        <w:rPr>
          <w:rFonts w:ascii="Verdana" w:hAnsi="Verdana"/>
          <w:i/>
          <w:iCs/>
        </w:rPr>
        <w:t>the candles, let’s revise this idea of Rosh Hashanah as the birthday of the world.</w:t>
      </w:r>
    </w:p>
    <w:p w14:paraId="0F5D72E9" w14:textId="0F0E177C" w:rsidR="0019562A" w:rsidRPr="008C616A" w:rsidRDefault="0019562A" w:rsidP="00627D88">
      <w:pPr>
        <w:spacing w:line="360" w:lineRule="auto"/>
        <w:jc w:val="both"/>
        <w:rPr>
          <w:rFonts w:ascii="Verdana" w:hAnsi="Verdana"/>
          <w:i/>
          <w:iCs/>
        </w:rPr>
      </w:pPr>
      <w:r w:rsidRPr="008C616A">
        <w:rPr>
          <w:rFonts w:ascii="Verdana" w:hAnsi="Verdana"/>
          <w:i/>
          <w:iCs/>
        </w:rPr>
        <w:lastRenderedPageBreak/>
        <w:t>The midrash (</w:t>
      </w:r>
      <w:proofErr w:type="spellStart"/>
      <w:r w:rsidRPr="008C616A">
        <w:rPr>
          <w:rFonts w:ascii="Verdana" w:hAnsi="Verdana"/>
          <w:i/>
          <w:iCs/>
        </w:rPr>
        <w:t>Pesikta</w:t>
      </w:r>
      <w:proofErr w:type="spellEnd"/>
      <w:r w:rsidRPr="008C616A">
        <w:rPr>
          <w:rFonts w:ascii="Verdana" w:hAnsi="Verdana"/>
          <w:i/>
          <w:iCs/>
        </w:rPr>
        <w:t xml:space="preserve"> </w:t>
      </w:r>
      <w:proofErr w:type="spellStart"/>
      <w:r w:rsidRPr="008C616A">
        <w:rPr>
          <w:rFonts w:ascii="Verdana" w:hAnsi="Verdana"/>
          <w:i/>
          <w:iCs/>
        </w:rPr>
        <w:t>d’Rav</w:t>
      </w:r>
      <w:proofErr w:type="spellEnd"/>
      <w:r w:rsidRPr="008C616A">
        <w:rPr>
          <w:rFonts w:ascii="Verdana" w:hAnsi="Verdana"/>
          <w:i/>
          <w:iCs/>
        </w:rPr>
        <w:t xml:space="preserve"> Kahana 23:1) teaches: </w:t>
      </w:r>
    </w:p>
    <w:p w14:paraId="0537089D" w14:textId="1A14075F" w:rsidR="000471A7" w:rsidRPr="008C616A" w:rsidRDefault="000471A7" w:rsidP="00627D88">
      <w:pPr>
        <w:spacing w:line="360" w:lineRule="auto"/>
        <w:jc w:val="both"/>
        <w:rPr>
          <w:rFonts w:ascii="Verdana" w:hAnsi="Verdana"/>
          <w:i/>
          <w:iCs/>
        </w:rPr>
      </w:pPr>
      <w:r w:rsidRPr="008C616A">
        <w:rPr>
          <w:rFonts w:ascii="Verdana" w:hAnsi="Verdana"/>
          <w:i/>
          <w:iCs/>
        </w:rPr>
        <w:t>Rabbi Eliezer taught: the world was created on the twenty-fifth of Elul… This implies that Adam was created on Rosh Hashanah. In the first hour [of that day] the idea arose [in the Divine mind to create humankind]… in the ninth [hour Adam and Eve were] commanded [not to eat of the Tree of Knowledge], in the tenth [hour they] transgressed the commandment, in the eleventh [hour they were] judged, and in the twelfth</w:t>
      </w:r>
      <w:r w:rsidR="00484BDA" w:rsidRPr="008C616A">
        <w:rPr>
          <w:rFonts w:ascii="Verdana" w:hAnsi="Verdana"/>
          <w:i/>
          <w:iCs/>
        </w:rPr>
        <w:t>,</w:t>
      </w:r>
      <w:r w:rsidRPr="008C616A">
        <w:rPr>
          <w:rFonts w:ascii="Verdana" w:hAnsi="Verdana"/>
          <w:i/>
          <w:iCs/>
        </w:rPr>
        <w:t xml:space="preserve"> pardoned by the blessed Holy One. The blessed Holy One said to Adam: “This will be a sign for your descendants. Just as you stood before me in judgment on this day and were pardoned, so too will they stand before me to be judged on this day and be pardoned.</w:t>
      </w:r>
      <w:r w:rsidR="0019562A" w:rsidRPr="008C616A">
        <w:rPr>
          <w:rFonts w:ascii="Verdana" w:hAnsi="Verdana"/>
          <w:i/>
          <w:iCs/>
        </w:rPr>
        <w:t>”</w:t>
      </w:r>
    </w:p>
    <w:p w14:paraId="08928F5F" w14:textId="4EA269EC" w:rsidR="00862211" w:rsidRPr="008C616A" w:rsidRDefault="00862211" w:rsidP="00627D88">
      <w:pPr>
        <w:spacing w:line="360" w:lineRule="auto"/>
        <w:jc w:val="both"/>
        <w:rPr>
          <w:rFonts w:ascii="Verdana" w:hAnsi="Verdana"/>
          <w:i/>
          <w:iCs/>
        </w:rPr>
      </w:pPr>
      <w:r w:rsidRPr="008C616A">
        <w:rPr>
          <w:rFonts w:ascii="Verdana" w:hAnsi="Verdana"/>
          <w:i/>
          <w:iCs/>
        </w:rPr>
        <w:t>What’s going on here?</w:t>
      </w:r>
    </w:p>
    <w:p w14:paraId="215B73BF" w14:textId="4EA3922E" w:rsidR="00862211" w:rsidRPr="008C616A" w:rsidRDefault="00862211" w:rsidP="00627D88">
      <w:pPr>
        <w:spacing w:line="360" w:lineRule="auto"/>
        <w:jc w:val="both"/>
        <w:rPr>
          <w:rFonts w:ascii="Verdana" w:hAnsi="Verdana"/>
          <w:i/>
          <w:iCs/>
        </w:rPr>
      </w:pPr>
      <w:r w:rsidRPr="008C616A">
        <w:rPr>
          <w:rFonts w:ascii="Verdana" w:hAnsi="Verdana"/>
          <w:i/>
          <w:iCs/>
        </w:rPr>
        <w:t xml:space="preserve">It seems that according to </w:t>
      </w:r>
      <w:proofErr w:type="spellStart"/>
      <w:r w:rsidRPr="008C616A">
        <w:rPr>
          <w:rFonts w:ascii="Verdana" w:hAnsi="Verdana"/>
          <w:i/>
          <w:iCs/>
        </w:rPr>
        <w:t>Pesikta</w:t>
      </w:r>
      <w:proofErr w:type="spellEnd"/>
      <w:r w:rsidRPr="008C616A">
        <w:rPr>
          <w:rFonts w:ascii="Verdana" w:hAnsi="Verdana"/>
          <w:i/>
          <w:iCs/>
        </w:rPr>
        <w:t xml:space="preserve"> </w:t>
      </w:r>
      <w:proofErr w:type="spellStart"/>
      <w:r w:rsidRPr="008C616A">
        <w:rPr>
          <w:rFonts w:ascii="Verdana" w:hAnsi="Verdana"/>
          <w:i/>
          <w:iCs/>
        </w:rPr>
        <w:t>d’Rav</w:t>
      </w:r>
      <w:proofErr w:type="spellEnd"/>
      <w:r w:rsidRPr="008C616A">
        <w:rPr>
          <w:rFonts w:ascii="Verdana" w:hAnsi="Verdana"/>
          <w:i/>
          <w:iCs/>
        </w:rPr>
        <w:t xml:space="preserve"> Kahana, the world was created not on Rosh Hashanah, but 6 days earlier, on the 25</w:t>
      </w:r>
      <w:r w:rsidRPr="008C616A">
        <w:rPr>
          <w:rFonts w:ascii="Verdana" w:hAnsi="Verdana"/>
          <w:i/>
          <w:iCs/>
          <w:vertAlign w:val="superscript"/>
        </w:rPr>
        <w:t>th</w:t>
      </w:r>
      <w:r w:rsidRPr="008C616A">
        <w:rPr>
          <w:rFonts w:ascii="Verdana" w:hAnsi="Verdana"/>
          <w:i/>
          <w:iCs/>
        </w:rPr>
        <w:t xml:space="preserve"> of Elul. </w:t>
      </w:r>
      <w:r w:rsidR="00B24907" w:rsidRPr="008C616A">
        <w:rPr>
          <w:rFonts w:ascii="Verdana" w:hAnsi="Verdana"/>
          <w:i/>
          <w:iCs/>
        </w:rPr>
        <w:t>So,</w:t>
      </w:r>
      <w:r w:rsidRPr="008C616A">
        <w:rPr>
          <w:rFonts w:ascii="Verdana" w:hAnsi="Verdana"/>
          <w:i/>
          <w:iCs/>
        </w:rPr>
        <w:t xml:space="preserve"> should we get the birthday cake or not?</w:t>
      </w:r>
    </w:p>
    <w:p w14:paraId="194BE066" w14:textId="28BFCE16" w:rsidR="00862211" w:rsidRPr="008C616A" w:rsidRDefault="00862211" w:rsidP="00627D88">
      <w:pPr>
        <w:pStyle w:val="NoSpacing"/>
        <w:spacing w:line="360" w:lineRule="auto"/>
        <w:jc w:val="both"/>
        <w:rPr>
          <w:rFonts w:ascii="Verdana" w:hAnsi="Verdana"/>
        </w:rPr>
      </w:pPr>
      <w:r w:rsidRPr="008C616A">
        <w:rPr>
          <w:rFonts w:ascii="Verdana" w:hAnsi="Verdana"/>
        </w:rPr>
        <w:t>To make thing</w:t>
      </w:r>
      <w:r w:rsidR="007F3A48" w:rsidRPr="008C616A">
        <w:rPr>
          <w:rFonts w:ascii="Verdana" w:hAnsi="Verdana"/>
        </w:rPr>
        <w:t>s</w:t>
      </w:r>
      <w:r w:rsidRPr="008C616A">
        <w:rPr>
          <w:rFonts w:ascii="Verdana" w:hAnsi="Verdana"/>
        </w:rPr>
        <w:t xml:space="preserve"> more complex, the short liturgical composition -Hayom Harat Olam- that closes the sections of </w:t>
      </w:r>
      <w:proofErr w:type="spellStart"/>
      <w:r w:rsidRPr="008C616A">
        <w:rPr>
          <w:rFonts w:ascii="Verdana" w:hAnsi="Verdana"/>
        </w:rPr>
        <w:t>Malchuyot</w:t>
      </w:r>
      <w:proofErr w:type="spellEnd"/>
      <w:r w:rsidRPr="008C616A">
        <w:rPr>
          <w:rFonts w:ascii="Verdana" w:hAnsi="Verdana"/>
        </w:rPr>
        <w:t xml:space="preserve">, </w:t>
      </w:r>
      <w:proofErr w:type="spellStart"/>
      <w:r w:rsidRPr="008C616A">
        <w:rPr>
          <w:rFonts w:ascii="Verdana" w:hAnsi="Verdana"/>
        </w:rPr>
        <w:t>Zichronot</w:t>
      </w:r>
      <w:proofErr w:type="spellEnd"/>
      <w:r w:rsidRPr="008C616A">
        <w:rPr>
          <w:rFonts w:ascii="Verdana" w:hAnsi="Verdana"/>
        </w:rPr>
        <w:t xml:space="preserve"> and </w:t>
      </w:r>
      <w:proofErr w:type="spellStart"/>
      <w:r w:rsidRPr="008C616A">
        <w:rPr>
          <w:rFonts w:ascii="Verdana" w:hAnsi="Verdana"/>
        </w:rPr>
        <w:t>Shofartot</w:t>
      </w:r>
      <w:proofErr w:type="spellEnd"/>
      <w:r w:rsidRPr="008C616A">
        <w:rPr>
          <w:rFonts w:ascii="Verdana" w:hAnsi="Verdana"/>
        </w:rPr>
        <w:t>, read</w:t>
      </w:r>
      <w:r w:rsidR="002A2CB5" w:rsidRPr="008C616A">
        <w:rPr>
          <w:rFonts w:ascii="Verdana" w:hAnsi="Verdana"/>
        </w:rPr>
        <w:t>s</w:t>
      </w:r>
      <w:r w:rsidRPr="008C616A">
        <w:rPr>
          <w:rFonts w:ascii="Verdana" w:hAnsi="Verdana"/>
        </w:rPr>
        <w:t>:</w:t>
      </w:r>
    </w:p>
    <w:p w14:paraId="0DCD5B05" w14:textId="77777777" w:rsidR="00862211" w:rsidRPr="008C616A" w:rsidRDefault="00862211" w:rsidP="00627D88">
      <w:pPr>
        <w:pStyle w:val="NoSpacing"/>
        <w:spacing w:line="360" w:lineRule="auto"/>
        <w:jc w:val="both"/>
        <w:rPr>
          <w:rFonts w:ascii="Verdana" w:hAnsi="Verdana"/>
        </w:rPr>
      </w:pPr>
    </w:p>
    <w:p w14:paraId="631DA4A3" w14:textId="77777777" w:rsidR="00862211" w:rsidRPr="008C616A" w:rsidRDefault="00862211" w:rsidP="00627D88">
      <w:pPr>
        <w:pStyle w:val="NoSpacing"/>
        <w:bidi/>
        <w:spacing w:line="360" w:lineRule="auto"/>
        <w:jc w:val="both"/>
        <w:rPr>
          <w:rFonts w:asciiTheme="majorBidi" w:hAnsiTheme="majorBidi" w:cstheme="majorBidi"/>
          <w:b/>
          <w:bCs/>
          <w:sz w:val="26"/>
          <w:szCs w:val="26"/>
        </w:rPr>
      </w:pPr>
      <w:r w:rsidRPr="008C616A">
        <w:rPr>
          <w:rFonts w:asciiTheme="majorBidi" w:hAnsiTheme="majorBidi" w:cstheme="majorBidi"/>
          <w:b/>
          <w:bCs/>
          <w:sz w:val="26"/>
          <w:szCs w:val="26"/>
          <w:rtl/>
          <w:lang w:bidi="he-IL"/>
        </w:rPr>
        <w:t>הַיּוֹם הֲרַת עוֹלָם. הַיּוֹם יַעֲמִיד בַּמִּשְׁפָּט כָּל יְצוּרֵי עוֹלָמִים. אִם כְּבָנִים. אִם כַּעֲבָדִים. אִם כְּבָנִים רַחֲמֵֽנוּ כְּרַחֵם אָב עַל בָּנִים. וְאִם כַּעֲבָדִים עֵינֵֽינוּ לְךָ תְלוּיוֹת. עַד שֶׁתְּחָנֵּֽנוּ וְתוֹצִיא כָאוֹר מִשְׁפָּטֵֽנוּ אָיּוֹם קָדוֹשׁ</w:t>
      </w:r>
      <w:r w:rsidRPr="008C616A">
        <w:rPr>
          <w:rFonts w:asciiTheme="majorBidi" w:hAnsiTheme="majorBidi" w:cstheme="majorBidi"/>
          <w:b/>
          <w:bCs/>
          <w:sz w:val="26"/>
          <w:szCs w:val="26"/>
        </w:rPr>
        <w:t>:</w:t>
      </w:r>
    </w:p>
    <w:p w14:paraId="66711D6A" w14:textId="77777777" w:rsidR="00862211" w:rsidRPr="008C616A" w:rsidRDefault="00862211" w:rsidP="00627D88">
      <w:pPr>
        <w:pStyle w:val="NoSpacing"/>
        <w:spacing w:line="360" w:lineRule="auto"/>
        <w:jc w:val="both"/>
        <w:rPr>
          <w:rFonts w:ascii="Verdana" w:hAnsi="Verdana"/>
        </w:rPr>
      </w:pPr>
    </w:p>
    <w:p w14:paraId="6B5BA11A" w14:textId="6151FD54" w:rsidR="002A2CB5" w:rsidRPr="008C616A" w:rsidRDefault="00862211" w:rsidP="00627D88">
      <w:pPr>
        <w:pStyle w:val="NoSpacing"/>
        <w:spacing w:line="360" w:lineRule="auto"/>
        <w:jc w:val="both"/>
        <w:rPr>
          <w:rFonts w:ascii="Verdana" w:hAnsi="Verdana"/>
          <w:i/>
          <w:iCs/>
        </w:rPr>
      </w:pPr>
      <w:r w:rsidRPr="008C616A">
        <w:rPr>
          <w:rFonts w:ascii="Verdana" w:hAnsi="Verdana"/>
          <w:i/>
          <w:iCs/>
        </w:rPr>
        <w:t>Today is the birthday of the world! On this day all the world’s creatures stand before You in judgment</w:t>
      </w:r>
      <w:r w:rsidR="002A2CB5" w:rsidRPr="008C616A">
        <w:rPr>
          <w:rFonts w:ascii="Verdana" w:hAnsi="Verdana"/>
          <w:i/>
          <w:iCs/>
        </w:rPr>
        <w:t xml:space="preserve">, whether as children, or as servants; if as children, have compassion for us as a father has compassion </w:t>
      </w:r>
      <w:r w:rsidR="00B24907" w:rsidRPr="008C616A">
        <w:rPr>
          <w:rFonts w:ascii="Verdana" w:hAnsi="Verdana"/>
          <w:i/>
          <w:iCs/>
        </w:rPr>
        <w:t>for</w:t>
      </w:r>
      <w:r w:rsidR="002A2CB5" w:rsidRPr="008C616A">
        <w:rPr>
          <w:rFonts w:ascii="Verdana" w:hAnsi="Verdana"/>
          <w:i/>
          <w:iCs/>
        </w:rPr>
        <w:t xml:space="preserve"> his children! If as servants, our eyes are fixed on You until You favor us, and bring forth our judgment as the light, Revered and Holy One!</w:t>
      </w:r>
    </w:p>
    <w:p w14:paraId="1904E1EB" w14:textId="77777777" w:rsidR="002A2CB5" w:rsidRPr="008C616A" w:rsidRDefault="002A2CB5" w:rsidP="00627D88">
      <w:pPr>
        <w:pStyle w:val="NoSpacing"/>
        <w:spacing w:line="360" w:lineRule="auto"/>
        <w:jc w:val="both"/>
        <w:rPr>
          <w:rFonts w:ascii="Verdana" w:hAnsi="Verdana"/>
        </w:rPr>
      </w:pPr>
    </w:p>
    <w:p w14:paraId="021FF611" w14:textId="6A9D9DDB" w:rsidR="002A2CB5" w:rsidRPr="008C616A" w:rsidRDefault="002A2CB5" w:rsidP="00627D88">
      <w:pPr>
        <w:pStyle w:val="NoSpacing"/>
        <w:spacing w:line="360" w:lineRule="auto"/>
        <w:jc w:val="both"/>
        <w:rPr>
          <w:rFonts w:ascii="Verdana" w:hAnsi="Verdana"/>
        </w:rPr>
      </w:pPr>
      <w:r w:rsidRPr="008C616A">
        <w:rPr>
          <w:rFonts w:ascii="Verdana" w:hAnsi="Verdana"/>
        </w:rPr>
        <w:t>So, according to this prayer, Rosh Hashanah is the birthday of the world…so let’s get out the pinata and the confetti…</w:t>
      </w:r>
    </w:p>
    <w:p w14:paraId="0E6FD83C" w14:textId="77777777" w:rsidR="002A2CB5" w:rsidRPr="008C616A" w:rsidRDefault="002A2CB5" w:rsidP="00627D88">
      <w:pPr>
        <w:pStyle w:val="NoSpacing"/>
        <w:spacing w:line="360" w:lineRule="auto"/>
        <w:jc w:val="both"/>
        <w:rPr>
          <w:rFonts w:ascii="Verdana" w:hAnsi="Verdana"/>
        </w:rPr>
      </w:pPr>
    </w:p>
    <w:p w14:paraId="18B12401" w14:textId="77777777" w:rsidR="002A2CB5" w:rsidRPr="008C616A" w:rsidRDefault="002A2CB5" w:rsidP="00627D88">
      <w:pPr>
        <w:spacing w:line="360" w:lineRule="auto"/>
        <w:rPr>
          <w:rFonts w:ascii="Verdana" w:hAnsi="Verdana"/>
          <w:i/>
          <w:iCs/>
        </w:rPr>
      </w:pPr>
      <w:r w:rsidRPr="008C616A">
        <w:rPr>
          <w:rFonts w:ascii="Verdana" w:hAnsi="Verdana"/>
          <w:i/>
          <w:iCs/>
        </w:rPr>
        <w:t>Happy birthday to you</w:t>
      </w:r>
      <w:r w:rsidRPr="008C616A">
        <w:rPr>
          <w:rFonts w:ascii="Verdana" w:hAnsi="Verdana"/>
          <w:i/>
          <w:iCs/>
        </w:rPr>
        <w:br/>
        <w:t>Happy birthday to you</w:t>
      </w:r>
      <w:r w:rsidRPr="008C616A">
        <w:rPr>
          <w:rFonts w:ascii="Verdana" w:hAnsi="Verdana"/>
          <w:i/>
          <w:iCs/>
        </w:rPr>
        <w:br/>
        <w:t>Happy birthday, dear world</w:t>
      </w:r>
      <w:r w:rsidRPr="008C616A">
        <w:rPr>
          <w:rFonts w:ascii="Verdana" w:hAnsi="Verdana"/>
          <w:i/>
          <w:iCs/>
        </w:rPr>
        <w:br/>
        <w:t>Happy birthday to you.</w:t>
      </w:r>
    </w:p>
    <w:p w14:paraId="3D105071" w14:textId="3C97C6B5" w:rsidR="00862211" w:rsidRPr="008C616A" w:rsidRDefault="002A2CB5" w:rsidP="00627D88">
      <w:pPr>
        <w:pStyle w:val="NoSpacing"/>
        <w:spacing w:line="360" w:lineRule="auto"/>
        <w:jc w:val="both"/>
        <w:rPr>
          <w:rFonts w:ascii="Verdana" w:hAnsi="Verdana"/>
        </w:rPr>
      </w:pPr>
      <w:r w:rsidRPr="008C616A">
        <w:rPr>
          <w:rFonts w:ascii="Verdana" w:hAnsi="Verdana"/>
        </w:rPr>
        <w:lastRenderedPageBreak/>
        <w:t>But if this is the case, w</w:t>
      </w:r>
      <w:r w:rsidR="00862211" w:rsidRPr="008C616A">
        <w:rPr>
          <w:rFonts w:ascii="Verdana" w:hAnsi="Verdana"/>
        </w:rPr>
        <w:t xml:space="preserve">hat do birthdays have to do with judgment? </w:t>
      </w:r>
    </w:p>
    <w:p w14:paraId="708A584E" w14:textId="77777777" w:rsidR="00862211" w:rsidRPr="008C616A" w:rsidRDefault="00862211" w:rsidP="00627D88">
      <w:pPr>
        <w:pStyle w:val="NoSpacing"/>
        <w:spacing w:line="360" w:lineRule="auto"/>
        <w:jc w:val="both"/>
        <w:rPr>
          <w:rFonts w:ascii="Verdana" w:hAnsi="Verdana"/>
        </w:rPr>
      </w:pPr>
    </w:p>
    <w:p w14:paraId="4DA17C95" w14:textId="708ACDEC" w:rsidR="00862211" w:rsidRPr="008C616A" w:rsidRDefault="00862211" w:rsidP="00627D88">
      <w:pPr>
        <w:pStyle w:val="NoSpacing"/>
        <w:spacing w:line="360" w:lineRule="auto"/>
        <w:jc w:val="both"/>
        <w:rPr>
          <w:rFonts w:ascii="Verdana" w:hAnsi="Verdana"/>
        </w:rPr>
      </w:pPr>
      <w:r w:rsidRPr="008C616A">
        <w:rPr>
          <w:rFonts w:ascii="Verdana" w:hAnsi="Verdana"/>
        </w:rPr>
        <w:t xml:space="preserve">Why do you think a birthday might be </w:t>
      </w:r>
      <w:r w:rsidR="007F3A48" w:rsidRPr="008C616A">
        <w:rPr>
          <w:rFonts w:ascii="Verdana" w:hAnsi="Verdana"/>
        </w:rPr>
        <w:t xml:space="preserve">a </w:t>
      </w:r>
      <w:r w:rsidR="00B24907" w:rsidRPr="008C616A">
        <w:rPr>
          <w:rFonts w:ascii="Verdana" w:hAnsi="Verdana"/>
        </w:rPr>
        <w:t>good</w:t>
      </w:r>
      <w:r w:rsidRPr="008C616A">
        <w:rPr>
          <w:rFonts w:ascii="Verdana" w:hAnsi="Verdana"/>
        </w:rPr>
        <w:t xml:space="preserve"> (or bad!) time for judgment?</w:t>
      </w:r>
    </w:p>
    <w:p w14:paraId="37EAC31F" w14:textId="46CAF02D" w:rsidR="002A2CB5" w:rsidRPr="008C616A" w:rsidRDefault="00862211" w:rsidP="00627D88">
      <w:pPr>
        <w:pStyle w:val="NoSpacing"/>
        <w:spacing w:line="360" w:lineRule="auto"/>
        <w:jc w:val="both"/>
        <w:rPr>
          <w:rFonts w:ascii="Verdana" w:hAnsi="Verdana"/>
        </w:rPr>
      </w:pPr>
      <w:r w:rsidRPr="008C616A">
        <w:rPr>
          <w:rFonts w:ascii="Verdana" w:hAnsi="Verdana"/>
        </w:rPr>
        <w:t xml:space="preserve">If you were judging </w:t>
      </w:r>
      <w:r w:rsidR="002A2CB5" w:rsidRPr="008C616A">
        <w:rPr>
          <w:rFonts w:ascii="Verdana" w:hAnsi="Verdana"/>
        </w:rPr>
        <w:t xml:space="preserve">our world </w:t>
      </w:r>
      <w:r w:rsidRPr="008C616A">
        <w:rPr>
          <w:rFonts w:ascii="Verdana" w:hAnsi="Verdana"/>
        </w:rPr>
        <w:t xml:space="preserve">on its birthday, what would you be pleased about? </w:t>
      </w:r>
      <w:r w:rsidR="002A2CB5" w:rsidRPr="008C616A">
        <w:rPr>
          <w:rFonts w:ascii="Verdana" w:hAnsi="Verdana"/>
        </w:rPr>
        <w:t>Probably not too much…</w:t>
      </w:r>
    </w:p>
    <w:p w14:paraId="47353A91" w14:textId="3A008163" w:rsidR="00862211" w:rsidRPr="008C616A" w:rsidRDefault="00862211" w:rsidP="00627D88">
      <w:pPr>
        <w:pStyle w:val="NoSpacing"/>
        <w:spacing w:line="360" w:lineRule="auto"/>
        <w:jc w:val="both"/>
        <w:rPr>
          <w:rFonts w:ascii="Verdana" w:hAnsi="Verdana"/>
        </w:rPr>
      </w:pPr>
      <w:r w:rsidRPr="008C616A">
        <w:rPr>
          <w:rFonts w:ascii="Verdana" w:hAnsi="Verdana"/>
        </w:rPr>
        <w:t>What would you want the world to improve upon?</w:t>
      </w:r>
      <w:r w:rsidR="002A2CB5" w:rsidRPr="008C616A">
        <w:rPr>
          <w:rFonts w:ascii="Verdana" w:hAnsi="Verdana"/>
        </w:rPr>
        <w:t xml:space="preserve"> The list is too long, I guess…</w:t>
      </w:r>
    </w:p>
    <w:p w14:paraId="5F344961" w14:textId="77777777" w:rsidR="00862211" w:rsidRPr="008C616A" w:rsidRDefault="00862211" w:rsidP="00627D88">
      <w:pPr>
        <w:pStyle w:val="NoSpacing"/>
        <w:spacing w:line="360" w:lineRule="auto"/>
        <w:jc w:val="both"/>
        <w:rPr>
          <w:rFonts w:ascii="Verdana" w:hAnsi="Verdana"/>
        </w:rPr>
      </w:pPr>
    </w:p>
    <w:p w14:paraId="128A1C01" w14:textId="5C983AFE" w:rsidR="0048015C" w:rsidRPr="008C616A" w:rsidRDefault="00CC7BCA" w:rsidP="00627D88">
      <w:pPr>
        <w:pStyle w:val="NoSpacing"/>
        <w:spacing w:line="360" w:lineRule="auto"/>
        <w:jc w:val="both"/>
        <w:rPr>
          <w:rFonts w:ascii="Verdana" w:hAnsi="Verdana"/>
        </w:rPr>
      </w:pPr>
      <w:r w:rsidRPr="008C616A">
        <w:rPr>
          <w:rFonts w:ascii="Verdana" w:hAnsi="Verdana"/>
        </w:rPr>
        <w:t xml:space="preserve">I </w:t>
      </w:r>
      <w:r w:rsidR="00627D88" w:rsidRPr="008C616A">
        <w:rPr>
          <w:rFonts w:ascii="Verdana" w:hAnsi="Verdana"/>
        </w:rPr>
        <w:t>presented you with a couple of technical problems</w:t>
      </w:r>
      <w:r w:rsidR="007F3A48" w:rsidRPr="008C616A">
        <w:rPr>
          <w:rFonts w:ascii="Verdana" w:hAnsi="Verdana"/>
        </w:rPr>
        <w:t xml:space="preserve"> - </w:t>
      </w:r>
      <w:r w:rsidR="00627D88" w:rsidRPr="008C616A">
        <w:rPr>
          <w:rFonts w:ascii="Verdana" w:hAnsi="Verdana"/>
        </w:rPr>
        <w:t>different dates, different names, different events</w:t>
      </w:r>
      <w:r w:rsidR="007F3A48" w:rsidRPr="008C616A">
        <w:rPr>
          <w:rFonts w:ascii="Verdana" w:hAnsi="Verdana"/>
        </w:rPr>
        <w:t xml:space="preserve"> </w:t>
      </w:r>
      <w:r w:rsidR="0048015C" w:rsidRPr="008C616A">
        <w:rPr>
          <w:rFonts w:ascii="Verdana" w:hAnsi="Verdana"/>
        </w:rPr>
        <w:t>- and</w:t>
      </w:r>
      <w:r w:rsidR="00627D88" w:rsidRPr="008C616A">
        <w:rPr>
          <w:rFonts w:ascii="Verdana" w:hAnsi="Verdana"/>
        </w:rPr>
        <w:t xml:space="preserve"> with a couple of questions that </w:t>
      </w:r>
      <w:r w:rsidR="0048015C" w:rsidRPr="008C616A">
        <w:rPr>
          <w:rFonts w:ascii="Verdana" w:hAnsi="Verdana"/>
        </w:rPr>
        <w:t>perhaps you can take with you and discuss them over Rosh Hashanah lunch or dinner with your loved ones.</w:t>
      </w:r>
    </w:p>
    <w:p w14:paraId="5CABCECE" w14:textId="77777777" w:rsidR="002A2CB5" w:rsidRPr="008C616A" w:rsidRDefault="002A2CB5" w:rsidP="00627D88">
      <w:pPr>
        <w:pStyle w:val="NoSpacing"/>
        <w:spacing w:line="360" w:lineRule="auto"/>
        <w:jc w:val="both"/>
        <w:rPr>
          <w:rFonts w:ascii="Verdana" w:hAnsi="Verdana"/>
        </w:rPr>
      </w:pPr>
    </w:p>
    <w:p w14:paraId="1AC195D1" w14:textId="6CFB763B" w:rsidR="0048015C" w:rsidRPr="008C616A" w:rsidRDefault="00B24907" w:rsidP="00627D88">
      <w:pPr>
        <w:pStyle w:val="NoSpacing"/>
        <w:spacing w:line="360" w:lineRule="auto"/>
        <w:jc w:val="both"/>
        <w:rPr>
          <w:rFonts w:ascii="Verdana" w:hAnsi="Verdana"/>
        </w:rPr>
      </w:pPr>
      <w:r w:rsidRPr="008C616A">
        <w:rPr>
          <w:rFonts w:ascii="Verdana" w:hAnsi="Verdana"/>
        </w:rPr>
        <w:t>Now, a</w:t>
      </w:r>
      <w:r w:rsidR="0048015C" w:rsidRPr="008C616A">
        <w:rPr>
          <w:rFonts w:ascii="Verdana" w:hAnsi="Verdana"/>
        </w:rPr>
        <w:t>llow me to share with you two insights as my birthday gift to the world, and to you as well.</w:t>
      </w:r>
    </w:p>
    <w:p w14:paraId="161A4EE0" w14:textId="77777777" w:rsidR="006A5A74" w:rsidRPr="008C616A" w:rsidRDefault="006A5A74" w:rsidP="0048015C">
      <w:pPr>
        <w:pStyle w:val="NoSpacing"/>
        <w:spacing w:line="360" w:lineRule="auto"/>
        <w:jc w:val="both"/>
        <w:rPr>
          <w:rFonts w:ascii="Verdana" w:hAnsi="Verdana"/>
        </w:rPr>
      </w:pPr>
    </w:p>
    <w:p w14:paraId="5DD92A17" w14:textId="3DFC60CC" w:rsidR="00536C97" w:rsidRPr="008C616A" w:rsidRDefault="0048015C" w:rsidP="0048015C">
      <w:pPr>
        <w:pStyle w:val="NoSpacing"/>
        <w:spacing w:line="360" w:lineRule="auto"/>
        <w:jc w:val="both"/>
        <w:rPr>
          <w:rFonts w:ascii="Verdana" w:hAnsi="Verdana"/>
        </w:rPr>
      </w:pPr>
      <w:r w:rsidRPr="008C616A">
        <w:rPr>
          <w:rFonts w:ascii="Verdana" w:hAnsi="Verdana"/>
        </w:rPr>
        <w:t xml:space="preserve">The first </w:t>
      </w:r>
      <w:r w:rsidR="00536C97" w:rsidRPr="008C616A">
        <w:rPr>
          <w:rFonts w:ascii="Verdana" w:hAnsi="Verdana"/>
        </w:rPr>
        <w:t>insight comes from the fact that while the world was created on the 25th of Elul, complicating the Rosh Hashanah birthday theory, Adam and Eve, the first human beings, were indeed created on the 1</w:t>
      </w:r>
      <w:r w:rsidR="00536C97" w:rsidRPr="008C616A">
        <w:rPr>
          <w:rFonts w:ascii="Verdana" w:hAnsi="Verdana"/>
          <w:vertAlign w:val="superscript"/>
        </w:rPr>
        <w:t>st</w:t>
      </w:r>
      <w:r w:rsidR="00536C97" w:rsidRPr="008C616A">
        <w:rPr>
          <w:rFonts w:ascii="Verdana" w:hAnsi="Verdana"/>
        </w:rPr>
        <w:t xml:space="preserve"> of </w:t>
      </w:r>
      <w:proofErr w:type="spellStart"/>
      <w:r w:rsidR="00536C97" w:rsidRPr="008C616A">
        <w:rPr>
          <w:rFonts w:ascii="Verdana" w:hAnsi="Verdana"/>
        </w:rPr>
        <w:t>Tishrei</w:t>
      </w:r>
      <w:proofErr w:type="spellEnd"/>
      <w:r w:rsidR="00536C97" w:rsidRPr="008C616A">
        <w:rPr>
          <w:rFonts w:ascii="Verdana" w:hAnsi="Verdana"/>
        </w:rPr>
        <w:t xml:space="preserve">, as the Midrash reminds us. </w:t>
      </w:r>
    </w:p>
    <w:p w14:paraId="5093B767" w14:textId="77777777" w:rsidR="006A5A74" w:rsidRPr="008C616A" w:rsidRDefault="006A5A74" w:rsidP="0048015C">
      <w:pPr>
        <w:pStyle w:val="NoSpacing"/>
        <w:spacing w:line="360" w:lineRule="auto"/>
        <w:jc w:val="both"/>
        <w:rPr>
          <w:rFonts w:ascii="Verdana" w:hAnsi="Verdana"/>
        </w:rPr>
      </w:pPr>
    </w:p>
    <w:p w14:paraId="199D8C21" w14:textId="02FF80FD" w:rsidR="00B24907" w:rsidRPr="008C616A" w:rsidRDefault="00484BDA" w:rsidP="0048015C">
      <w:pPr>
        <w:pStyle w:val="NoSpacing"/>
        <w:spacing w:line="360" w:lineRule="auto"/>
        <w:jc w:val="both"/>
        <w:rPr>
          <w:rFonts w:ascii="Verdana" w:hAnsi="Verdana"/>
        </w:rPr>
      </w:pPr>
      <w:r w:rsidRPr="008C616A">
        <w:rPr>
          <w:rFonts w:ascii="Verdana" w:hAnsi="Verdana"/>
        </w:rPr>
        <w:t>Thus, m</w:t>
      </w:r>
      <w:r w:rsidR="00536C97" w:rsidRPr="008C616A">
        <w:rPr>
          <w:rFonts w:ascii="Verdana" w:hAnsi="Verdana"/>
        </w:rPr>
        <w:t>y first insight</w:t>
      </w:r>
      <w:r w:rsidR="006A5A74" w:rsidRPr="008C616A">
        <w:rPr>
          <w:rFonts w:ascii="Verdana" w:hAnsi="Verdana"/>
        </w:rPr>
        <w:t xml:space="preserve"> </w:t>
      </w:r>
      <w:r w:rsidR="00536C97" w:rsidRPr="008C616A">
        <w:rPr>
          <w:rFonts w:ascii="Verdana" w:hAnsi="Verdana"/>
        </w:rPr>
        <w:t>is that the world without human beings to give meaning to it</w:t>
      </w:r>
      <w:r w:rsidR="006A5A74" w:rsidRPr="008C616A">
        <w:rPr>
          <w:rFonts w:ascii="Verdana" w:hAnsi="Verdana"/>
        </w:rPr>
        <w:t>, is</w:t>
      </w:r>
      <w:r w:rsidR="00B24907" w:rsidRPr="008C616A">
        <w:rPr>
          <w:rFonts w:ascii="Verdana" w:hAnsi="Verdana"/>
        </w:rPr>
        <w:t>,</w:t>
      </w:r>
      <w:r w:rsidR="006A5A74" w:rsidRPr="008C616A">
        <w:rPr>
          <w:rFonts w:ascii="Verdana" w:hAnsi="Verdana"/>
        </w:rPr>
        <w:t xml:space="preserve"> for all </w:t>
      </w:r>
      <w:r w:rsidR="00B24907" w:rsidRPr="008C616A">
        <w:rPr>
          <w:rFonts w:ascii="Verdana" w:hAnsi="Verdana"/>
        </w:rPr>
        <w:t xml:space="preserve">practical </w:t>
      </w:r>
      <w:r w:rsidR="006A5A74" w:rsidRPr="008C616A">
        <w:rPr>
          <w:rFonts w:ascii="Verdana" w:hAnsi="Verdana"/>
        </w:rPr>
        <w:t>purposes</w:t>
      </w:r>
      <w:r w:rsidR="00B24907" w:rsidRPr="008C616A">
        <w:rPr>
          <w:rFonts w:ascii="Verdana" w:hAnsi="Verdana"/>
        </w:rPr>
        <w:t>,</w:t>
      </w:r>
      <w:r w:rsidR="006A5A74" w:rsidRPr="008C616A">
        <w:rPr>
          <w:rFonts w:ascii="Verdana" w:hAnsi="Verdana"/>
        </w:rPr>
        <w:t xml:space="preserve"> non-existent.</w:t>
      </w:r>
      <w:r w:rsidR="00536C97" w:rsidRPr="008C616A">
        <w:rPr>
          <w:rFonts w:ascii="Verdana" w:hAnsi="Verdana"/>
        </w:rPr>
        <w:t xml:space="preserve"> Yes, we have mountains, and trees, and lakes and oceans, and animals, and birds; but the world without humans, is like a book without a reader, like a sealed letter, like an unopened gift</w:t>
      </w:r>
      <w:r w:rsidR="00B24907" w:rsidRPr="008C616A">
        <w:rPr>
          <w:rFonts w:ascii="Verdana" w:hAnsi="Verdana"/>
        </w:rPr>
        <w:t>.</w:t>
      </w:r>
    </w:p>
    <w:p w14:paraId="129130E3" w14:textId="3CE0DD7B" w:rsidR="0048015C" w:rsidRPr="008C616A" w:rsidRDefault="00536C97" w:rsidP="0048015C">
      <w:pPr>
        <w:pStyle w:val="NoSpacing"/>
        <w:spacing w:line="360" w:lineRule="auto"/>
        <w:jc w:val="both"/>
        <w:rPr>
          <w:rFonts w:ascii="Verdana" w:hAnsi="Verdana"/>
        </w:rPr>
      </w:pPr>
      <w:r w:rsidRPr="008C616A">
        <w:rPr>
          <w:rFonts w:ascii="Verdana" w:hAnsi="Verdana"/>
        </w:rPr>
        <w:t xml:space="preserve"> </w:t>
      </w:r>
    </w:p>
    <w:p w14:paraId="1751F3A3" w14:textId="7986CC0E" w:rsidR="006A5A74" w:rsidRPr="008C616A" w:rsidRDefault="00536C97" w:rsidP="00B24907">
      <w:pPr>
        <w:pStyle w:val="NoSpacing"/>
        <w:spacing w:line="360" w:lineRule="auto"/>
        <w:jc w:val="both"/>
        <w:rPr>
          <w:rFonts w:ascii="Verdana" w:hAnsi="Verdana"/>
        </w:rPr>
      </w:pPr>
      <w:r w:rsidRPr="008C616A">
        <w:rPr>
          <w:rFonts w:ascii="Verdana" w:hAnsi="Verdana"/>
        </w:rPr>
        <w:t>Imagine the Grand Can</w:t>
      </w:r>
      <w:r w:rsidR="00484BDA" w:rsidRPr="008C616A">
        <w:rPr>
          <w:rFonts w:ascii="Verdana" w:hAnsi="Verdana"/>
        </w:rPr>
        <w:t>y</w:t>
      </w:r>
      <w:r w:rsidRPr="008C616A">
        <w:rPr>
          <w:rFonts w:ascii="Verdana" w:hAnsi="Verdana"/>
        </w:rPr>
        <w:t>on before the first “wow!!!</w:t>
      </w:r>
      <w:r w:rsidR="006A5A74" w:rsidRPr="008C616A">
        <w:rPr>
          <w:rFonts w:ascii="Verdana" w:hAnsi="Verdana"/>
        </w:rPr>
        <w:t>,</w:t>
      </w:r>
      <w:r w:rsidRPr="008C616A">
        <w:rPr>
          <w:rFonts w:ascii="Verdana" w:hAnsi="Verdana"/>
        </w:rPr>
        <w:t xml:space="preserve">” </w:t>
      </w:r>
      <w:r w:rsidR="006A5A74" w:rsidRPr="008C616A">
        <w:rPr>
          <w:rFonts w:ascii="Verdana" w:hAnsi="Verdana"/>
        </w:rPr>
        <w:t>a</w:t>
      </w:r>
      <w:r w:rsidRPr="008C616A">
        <w:rPr>
          <w:rFonts w:ascii="Verdana" w:hAnsi="Verdana"/>
        </w:rPr>
        <w:t xml:space="preserve"> </w:t>
      </w:r>
      <w:r w:rsidR="006A5A74" w:rsidRPr="008C616A">
        <w:rPr>
          <w:rFonts w:ascii="Verdana" w:hAnsi="Verdana"/>
        </w:rPr>
        <w:t xml:space="preserve">beautiful </w:t>
      </w:r>
      <w:r w:rsidRPr="008C616A">
        <w:rPr>
          <w:rFonts w:ascii="Verdana" w:hAnsi="Verdana"/>
        </w:rPr>
        <w:t xml:space="preserve">blossoming </w:t>
      </w:r>
      <w:r w:rsidR="006A5A74" w:rsidRPr="008C616A">
        <w:rPr>
          <w:rFonts w:ascii="Verdana" w:hAnsi="Verdana"/>
        </w:rPr>
        <w:t xml:space="preserve">flower </w:t>
      </w:r>
      <w:r w:rsidRPr="008C616A">
        <w:rPr>
          <w:rFonts w:ascii="Verdana" w:hAnsi="Verdana"/>
        </w:rPr>
        <w:t xml:space="preserve">with </w:t>
      </w:r>
      <w:r w:rsidR="006A5A74" w:rsidRPr="008C616A">
        <w:rPr>
          <w:rFonts w:ascii="Verdana" w:hAnsi="Verdana"/>
        </w:rPr>
        <w:t>no one to appreciate it, a sunset without witnesses</w:t>
      </w:r>
      <w:r w:rsidR="00B24907" w:rsidRPr="008C616A">
        <w:rPr>
          <w:rFonts w:ascii="Verdana" w:hAnsi="Verdana"/>
        </w:rPr>
        <w:t>…. The</w:t>
      </w:r>
      <w:r w:rsidR="006A5A74" w:rsidRPr="008C616A">
        <w:rPr>
          <w:rFonts w:ascii="Verdana" w:hAnsi="Verdana"/>
        </w:rPr>
        <w:t xml:space="preserve"> first five days of creation are the prequel to the series, the prelude to the symphony, the setting of the table before the guests arrive.</w:t>
      </w:r>
    </w:p>
    <w:p w14:paraId="0894FAA1" w14:textId="77777777" w:rsidR="006A5A74" w:rsidRPr="008C616A" w:rsidRDefault="006A5A74" w:rsidP="006A5A74">
      <w:pPr>
        <w:pStyle w:val="NoSpacing"/>
        <w:spacing w:line="360" w:lineRule="auto"/>
        <w:jc w:val="both"/>
        <w:rPr>
          <w:rFonts w:ascii="Verdana" w:hAnsi="Verdana"/>
        </w:rPr>
      </w:pPr>
    </w:p>
    <w:p w14:paraId="3ECB10A3" w14:textId="685D7F05" w:rsidR="006A5A74" w:rsidRPr="008C616A" w:rsidRDefault="00B24907" w:rsidP="006A5A74">
      <w:pPr>
        <w:pStyle w:val="NoSpacing"/>
        <w:spacing w:line="360" w:lineRule="auto"/>
        <w:jc w:val="both"/>
        <w:rPr>
          <w:rFonts w:ascii="Verdana" w:hAnsi="Verdana"/>
        </w:rPr>
      </w:pPr>
      <w:r w:rsidRPr="008C616A">
        <w:rPr>
          <w:rFonts w:ascii="Verdana" w:hAnsi="Verdana"/>
        </w:rPr>
        <w:t>Indeed, t</w:t>
      </w:r>
      <w:r w:rsidR="006A5A74" w:rsidRPr="008C616A">
        <w:rPr>
          <w:rFonts w:ascii="Verdana" w:hAnsi="Verdana"/>
        </w:rPr>
        <w:t xml:space="preserve">here is no world without human beings to give meaning to it. When we celebrate the world’s birthday, we </w:t>
      </w:r>
      <w:r w:rsidRPr="008C616A">
        <w:rPr>
          <w:rFonts w:ascii="Verdana" w:hAnsi="Verdana"/>
        </w:rPr>
        <w:t xml:space="preserve">are celebrating humanity, we are celebrating </w:t>
      </w:r>
      <w:r w:rsidR="006A5A74" w:rsidRPr="008C616A">
        <w:rPr>
          <w:rFonts w:ascii="Verdana" w:hAnsi="Verdana"/>
        </w:rPr>
        <w:t>the birthday of meaning.</w:t>
      </w:r>
    </w:p>
    <w:p w14:paraId="57BC3B72" w14:textId="77777777" w:rsidR="006A5A74" w:rsidRPr="008C616A" w:rsidRDefault="006A5A74" w:rsidP="006A5A74">
      <w:pPr>
        <w:pStyle w:val="NoSpacing"/>
        <w:spacing w:line="360" w:lineRule="auto"/>
        <w:jc w:val="both"/>
        <w:rPr>
          <w:rFonts w:ascii="Verdana" w:hAnsi="Verdana"/>
        </w:rPr>
      </w:pPr>
    </w:p>
    <w:p w14:paraId="3154650A" w14:textId="29DB28E2" w:rsidR="006A5A74" w:rsidRPr="008C616A" w:rsidRDefault="006A5A74" w:rsidP="006A5A74">
      <w:pPr>
        <w:pStyle w:val="NoSpacing"/>
        <w:spacing w:line="360" w:lineRule="auto"/>
        <w:jc w:val="both"/>
        <w:rPr>
          <w:rFonts w:ascii="Verdana" w:hAnsi="Verdana"/>
        </w:rPr>
      </w:pPr>
      <w:r w:rsidRPr="008C616A">
        <w:rPr>
          <w:rFonts w:ascii="Verdana" w:hAnsi="Verdana"/>
        </w:rPr>
        <w:t>Which leads me to the second insight.</w:t>
      </w:r>
    </w:p>
    <w:p w14:paraId="5AA9DEB8" w14:textId="77777777" w:rsidR="00536C97" w:rsidRPr="008C616A" w:rsidRDefault="00536C97" w:rsidP="0048015C">
      <w:pPr>
        <w:pStyle w:val="NoSpacing"/>
        <w:spacing w:line="360" w:lineRule="auto"/>
        <w:jc w:val="both"/>
        <w:rPr>
          <w:rFonts w:ascii="Verdana" w:hAnsi="Verdana"/>
        </w:rPr>
      </w:pPr>
    </w:p>
    <w:p w14:paraId="3BEC1D7C" w14:textId="22298096" w:rsidR="00DD2BF0" w:rsidRPr="008C616A" w:rsidRDefault="006A5A74" w:rsidP="0048015C">
      <w:pPr>
        <w:pStyle w:val="NoSpacing"/>
        <w:spacing w:line="360" w:lineRule="auto"/>
        <w:jc w:val="both"/>
        <w:rPr>
          <w:rFonts w:ascii="Verdana" w:hAnsi="Verdana"/>
          <w:i/>
          <w:iCs/>
        </w:rPr>
      </w:pPr>
      <w:r w:rsidRPr="008C616A">
        <w:rPr>
          <w:rFonts w:asciiTheme="majorBidi" w:hAnsiTheme="majorBidi" w:cstheme="majorBidi"/>
          <w:b/>
          <w:bCs/>
          <w:sz w:val="26"/>
          <w:szCs w:val="26"/>
          <w:rtl/>
          <w:lang w:bidi="he-IL"/>
        </w:rPr>
        <w:lastRenderedPageBreak/>
        <w:t>הַיּוֹם הֲרַת עוֹלָם</w:t>
      </w:r>
      <w:r w:rsidRPr="008C616A">
        <w:rPr>
          <w:rFonts w:asciiTheme="majorBidi" w:hAnsiTheme="majorBidi" w:cstheme="majorBidi"/>
          <w:b/>
          <w:bCs/>
          <w:sz w:val="26"/>
          <w:szCs w:val="26"/>
          <w:lang w:bidi="he-IL"/>
        </w:rPr>
        <w:t xml:space="preserve"> - </w:t>
      </w:r>
      <w:r w:rsidRPr="008C616A">
        <w:rPr>
          <w:rFonts w:ascii="Verdana" w:hAnsi="Verdana"/>
          <w:i/>
          <w:iCs/>
        </w:rPr>
        <w:t>Today is the birthday of the world!</w:t>
      </w:r>
      <w:r w:rsidR="00DD2BF0" w:rsidRPr="008C616A">
        <w:rPr>
          <w:rFonts w:ascii="Verdana" w:hAnsi="Verdana"/>
          <w:i/>
          <w:iCs/>
        </w:rPr>
        <w:t xml:space="preserve"> – is an acceptable translation, but it is not the best one.</w:t>
      </w:r>
    </w:p>
    <w:p w14:paraId="2963BF7D" w14:textId="72B5F1E1" w:rsidR="00DD2BF0" w:rsidRPr="008C616A" w:rsidRDefault="00DD2BF0" w:rsidP="00DD2BF0">
      <w:pPr>
        <w:pStyle w:val="NoSpacing"/>
        <w:spacing w:line="360" w:lineRule="auto"/>
        <w:jc w:val="both"/>
        <w:rPr>
          <w:rFonts w:ascii="Verdana" w:hAnsi="Verdana"/>
          <w:i/>
          <w:iCs/>
        </w:rPr>
      </w:pPr>
      <w:r w:rsidRPr="008C616A">
        <w:rPr>
          <w:rFonts w:ascii="Verdana" w:hAnsi="Verdana"/>
        </w:rPr>
        <w:t>The Hebrew word</w:t>
      </w:r>
      <w:r w:rsidRPr="008C616A">
        <w:rPr>
          <w:rFonts w:asciiTheme="majorBidi" w:hAnsiTheme="majorBidi" w:cstheme="majorBidi"/>
          <w:b/>
          <w:bCs/>
          <w:sz w:val="26"/>
          <w:szCs w:val="26"/>
          <w:rtl/>
          <w:lang w:bidi="he-IL"/>
        </w:rPr>
        <w:t>הֲרַת</w:t>
      </w:r>
      <w:r w:rsidRPr="008C616A">
        <w:rPr>
          <w:rFonts w:asciiTheme="majorBidi" w:hAnsiTheme="majorBidi" w:cstheme="majorBidi" w:hint="cs"/>
          <w:b/>
          <w:bCs/>
          <w:sz w:val="26"/>
          <w:szCs w:val="26"/>
          <w:rtl/>
          <w:lang w:bidi="he-IL"/>
        </w:rPr>
        <w:t xml:space="preserve"> </w:t>
      </w:r>
      <w:r w:rsidRPr="008C616A">
        <w:rPr>
          <w:rFonts w:asciiTheme="majorBidi" w:hAnsiTheme="majorBidi" w:cstheme="majorBidi"/>
          <w:b/>
          <w:bCs/>
          <w:sz w:val="26"/>
          <w:szCs w:val="26"/>
          <w:lang w:bidi="he-IL"/>
        </w:rPr>
        <w:t xml:space="preserve">, </w:t>
      </w:r>
      <w:r w:rsidRPr="008C616A">
        <w:rPr>
          <w:rFonts w:ascii="Verdana" w:hAnsi="Verdana"/>
        </w:rPr>
        <w:t>associated with the modern Hebrew word</w:t>
      </w:r>
      <w:r w:rsidRPr="008C616A">
        <w:rPr>
          <w:rFonts w:asciiTheme="majorBidi" w:hAnsiTheme="majorBidi" w:cstheme="majorBidi"/>
          <w:b/>
          <w:bCs/>
          <w:sz w:val="26"/>
          <w:szCs w:val="26"/>
          <w:rtl/>
          <w:lang w:bidi="he-IL"/>
        </w:rPr>
        <w:t>הֲרַ</w:t>
      </w:r>
      <w:r w:rsidRPr="008C616A">
        <w:rPr>
          <w:rFonts w:asciiTheme="majorBidi" w:hAnsiTheme="majorBidi" w:cstheme="majorBidi" w:hint="cs"/>
          <w:b/>
          <w:bCs/>
          <w:sz w:val="26"/>
          <w:szCs w:val="26"/>
          <w:rtl/>
          <w:lang w:bidi="he-IL"/>
        </w:rPr>
        <w:t xml:space="preserve">יון </w:t>
      </w:r>
      <w:r w:rsidRPr="008C616A">
        <w:rPr>
          <w:rFonts w:asciiTheme="majorBidi" w:hAnsiTheme="majorBidi" w:cstheme="majorBidi"/>
          <w:b/>
          <w:bCs/>
          <w:sz w:val="26"/>
          <w:szCs w:val="26"/>
          <w:lang w:bidi="he-IL"/>
        </w:rPr>
        <w:t xml:space="preserve"> - </w:t>
      </w:r>
      <w:r w:rsidRPr="008C616A">
        <w:rPr>
          <w:rFonts w:ascii="Verdana" w:hAnsi="Verdana"/>
        </w:rPr>
        <w:t xml:space="preserve">pregnancy, could be better translated as conception. Hence, </w:t>
      </w:r>
      <w:r w:rsidRPr="008C616A">
        <w:rPr>
          <w:rFonts w:asciiTheme="majorBidi" w:hAnsiTheme="majorBidi" w:cstheme="majorBidi"/>
          <w:b/>
          <w:bCs/>
          <w:sz w:val="26"/>
          <w:szCs w:val="26"/>
          <w:rtl/>
          <w:lang w:bidi="he-IL"/>
        </w:rPr>
        <w:t>הַיּוֹם הֲרַת עוֹלָם</w:t>
      </w:r>
      <w:r w:rsidRPr="008C616A">
        <w:rPr>
          <w:rFonts w:asciiTheme="majorBidi" w:hAnsiTheme="majorBidi" w:cstheme="majorBidi"/>
          <w:b/>
          <w:bCs/>
          <w:sz w:val="26"/>
          <w:szCs w:val="26"/>
          <w:lang w:bidi="he-IL"/>
        </w:rPr>
        <w:t xml:space="preserve"> –</w:t>
      </w:r>
      <w:r w:rsidRPr="008C616A">
        <w:rPr>
          <w:rFonts w:ascii="Verdana" w:hAnsi="Verdana"/>
          <w:i/>
          <w:iCs/>
        </w:rPr>
        <w:t>should not be read as Today is the birthday of the world, but today is the conception of the world!</w:t>
      </w:r>
    </w:p>
    <w:p w14:paraId="2F9F4643" w14:textId="77777777" w:rsidR="00DD2BF0" w:rsidRPr="008C616A" w:rsidRDefault="00DD2BF0" w:rsidP="00DD2BF0">
      <w:pPr>
        <w:pStyle w:val="NoSpacing"/>
        <w:spacing w:line="360" w:lineRule="auto"/>
        <w:jc w:val="both"/>
        <w:rPr>
          <w:rFonts w:ascii="Verdana" w:hAnsi="Verdana"/>
          <w:i/>
          <w:iCs/>
        </w:rPr>
      </w:pPr>
    </w:p>
    <w:p w14:paraId="195A8E7F" w14:textId="495F3115" w:rsidR="00DD2BF0" w:rsidRPr="008C616A" w:rsidRDefault="00DD2BF0" w:rsidP="00DD2BF0">
      <w:pPr>
        <w:pStyle w:val="NoSpacing"/>
        <w:spacing w:line="360" w:lineRule="auto"/>
        <w:jc w:val="both"/>
        <w:rPr>
          <w:rFonts w:ascii="Verdana" w:hAnsi="Verdana"/>
          <w:i/>
          <w:iCs/>
        </w:rPr>
      </w:pPr>
      <w:r w:rsidRPr="008C616A">
        <w:rPr>
          <w:rFonts w:ascii="Verdana" w:hAnsi="Verdana"/>
          <w:i/>
          <w:iCs/>
        </w:rPr>
        <w:t xml:space="preserve">According to the Jewish tradition, on Rosh Hashanah our matriarch Sarah conceived, ad so </w:t>
      </w:r>
      <w:r w:rsidR="009C60D2" w:rsidRPr="008C616A">
        <w:rPr>
          <w:rFonts w:ascii="Verdana" w:hAnsi="Verdana"/>
          <w:i/>
          <w:iCs/>
        </w:rPr>
        <w:t>did Hannah, Samuel’s mother.</w:t>
      </w:r>
    </w:p>
    <w:p w14:paraId="41C9E83B" w14:textId="77777777" w:rsidR="009C60D2" w:rsidRPr="008C616A" w:rsidRDefault="009C60D2" w:rsidP="00DD2BF0">
      <w:pPr>
        <w:pStyle w:val="NoSpacing"/>
        <w:spacing w:line="360" w:lineRule="auto"/>
        <w:jc w:val="both"/>
        <w:rPr>
          <w:rFonts w:ascii="Verdana" w:hAnsi="Verdana"/>
          <w:i/>
          <w:iCs/>
        </w:rPr>
      </w:pPr>
    </w:p>
    <w:p w14:paraId="7ACB7B90" w14:textId="7E5C8C28" w:rsidR="009C60D2" w:rsidRPr="008C616A" w:rsidRDefault="009C60D2" w:rsidP="00DD2BF0">
      <w:pPr>
        <w:pStyle w:val="NoSpacing"/>
        <w:spacing w:line="360" w:lineRule="auto"/>
        <w:jc w:val="both"/>
        <w:rPr>
          <w:rFonts w:ascii="Verdana" w:hAnsi="Verdana"/>
          <w:i/>
          <w:iCs/>
        </w:rPr>
      </w:pPr>
      <w:r w:rsidRPr="008C616A">
        <w:rPr>
          <w:rFonts w:ascii="Verdana" w:hAnsi="Verdana"/>
          <w:i/>
          <w:iCs/>
        </w:rPr>
        <w:t>Births and conceptions are two wonderful occasions worth celebrating, but they are not the same. A birth is the completion of a process, and each birthday is a celebration of the completion of a new year since that first completion. Today is 1 year, 2 years, 3 years, 58 years, since I came to this world. This is the celebratory aspect of Rosh Hashanah. We celebrate the past year, either its blessings, or the end of its challenges.</w:t>
      </w:r>
    </w:p>
    <w:p w14:paraId="404AB5BC" w14:textId="77777777" w:rsidR="009C60D2" w:rsidRPr="008C616A" w:rsidRDefault="009C60D2" w:rsidP="00DD2BF0">
      <w:pPr>
        <w:pStyle w:val="NoSpacing"/>
        <w:spacing w:line="360" w:lineRule="auto"/>
        <w:jc w:val="both"/>
        <w:rPr>
          <w:rFonts w:ascii="Verdana" w:hAnsi="Verdana"/>
        </w:rPr>
      </w:pPr>
    </w:p>
    <w:p w14:paraId="327D1799" w14:textId="77777777" w:rsidR="006D7851" w:rsidRPr="008C616A" w:rsidRDefault="009C60D2" w:rsidP="00DD2BF0">
      <w:pPr>
        <w:pStyle w:val="NoSpacing"/>
        <w:spacing w:line="360" w:lineRule="auto"/>
        <w:jc w:val="both"/>
        <w:rPr>
          <w:rFonts w:ascii="Verdana" w:hAnsi="Verdana"/>
        </w:rPr>
      </w:pPr>
      <w:r w:rsidRPr="008C616A">
        <w:rPr>
          <w:rFonts w:ascii="Verdana" w:hAnsi="Verdana"/>
        </w:rPr>
        <w:t>A conception, on the other hand</w:t>
      </w:r>
      <w:r w:rsidR="006D7851" w:rsidRPr="008C616A">
        <w:rPr>
          <w:rFonts w:ascii="Verdana" w:hAnsi="Verdana"/>
        </w:rPr>
        <w:t xml:space="preserve">, is a celebration fraught with trepidation and opportunity. </w:t>
      </w:r>
    </w:p>
    <w:p w14:paraId="69FE6743" w14:textId="77777777" w:rsidR="006D7851" w:rsidRPr="008C616A" w:rsidRDefault="006D7851" w:rsidP="00DD2BF0">
      <w:pPr>
        <w:pStyle w:val="NoSpacing"/>
        <w:spacing w:line="360" w:lineRule="auto"/>
        <w:jc w:val="both"/>
        <w:rPr>
          <w:rFonts w:ascii="Verdana" w:hAnsi="Verdana"/>
        </w:rPr>
      </w:pPr>
    </w:p>
    <w:p w14:paraId="3C8E023E" w14:textId="1615A676" w:rsidR="009C60D2" w:rsidRPr="008C616A" w:rsidRDefault="006D7851" w:rsidP="00DD2BF0">
      <w:pPr>
        <w:pStyle w:val="NoSpacing"/>
        <w:spacing w:line="360" w:lineRule="auto"/>
        <w:jc w:val="both"/>
        <w:rPr>
          <w:rFonts w:ascii="Verdana" w:hAnsi="Verdana"/>
        </w:rPr>
      </w:pPr>
      <w:r w:rsidRPr="008C616A">
        <w:rPr>
          <w:rFonts w:ascii="Verdana" w:hAnsi="Verdana"/>
        </w:rPr>
        <w:t>We can think of birth as an exclamation mark, a closing first chapter, a moment of amazement for the creation in front of our eyes. On the other hand, we think of conception as a question mark. Before ultrasounds were invented, we couldn’t even know if that gestating miracle was a boy or a girl. During nine long months we dreamt, made plans, played with names, with endless possibilities. Everything was open</w:t>
      </w:r>
      <w:r w:rsidR="00270256" w:rsidRPr="008C616A">
        <w:rPr>
          <w:rFonts w:ascii="Verdana" w:hAnsi="Verdana"/>
        </w:rPr>
        <w:t xml:space="preserve">. </w:t>
      </w:r>
    </w:p>
    <w:p w14:paraId="22E40129" w14:textId="77777777" w:rsidR="00270256" w:rsidRPr="008C616A" w:rsidRDefault="00270256" w:rsidP="00DD2BF0">
      <w:pPr>
        <w:pStyle w:val="NoSpacing"/>
        <w:spacing w:line="360" w:lineRule="auto"/>
        <w:jc w:val="both"/>
        <w:rPr>
          <w:rFonts w:ascii="Verdana" w:hAnsi="Verdana"/>
        </w:rPr>
      </w:pPr>
    </w:p>
    <w:p w14:paraId="3AD2D4FD" w14:textId="5474946F" w:rsidR="00270256" w:rsidRPr="008C616A" w:rsidRDefault="00270256" w:rsidP="00DD2BF0">
      <w:pPr>
        <w:pStyle w:val="NoSpacing"/>
        <w:spacing w:line="360" w:lineRule="auto"/>
        <w:jc w:val="both"/>
        <w:rPr>
          <w:rFonts w:ascii="Verdana" w:hAnsi="Verdana"/>
        </w:rPr>
      </w:pPr>
      <w:r w:rsidRPr="008C616A">
        <w:rPr>
          <w:rFonts w:ascii="Verdana" w:hAnsi="Verdana"/>
        </w:rPr>
        <w:t>Perhaps now we can answer one of our questions: what do birthdays have to do with judgment?</w:t>
      </w:r>
    </w:p>
    <w:p w14:paraId="7EF841FF" w14:textId="77777777" w:rsidR="00270256" w:rsidRPr="008C616A" w:rsidRDefault="00270256" w:rsidP="00DD2BF0">
      <w:pPr>
        <w:pStyle w:val="NoSpacing"/>
        <w:spacing w:line="360" w:lineRule="auto"/>
        <w:jc w:val="both"/>
        <w:rPr>
          <w:rFonts w:ascii="Verdana" w:hAnsi="Verdana"/>
        </w:rPr>
      </w:pPr>
    </w:p>
    <w:p w14:paraId="234DADCD" w14:textId="05F3945F" w:rsidR="00270256" w:rsidRPr="008C616A" w:rsidRDefault="00270256" w:rsidP="00DD2BF0">
      <w:pPr>
        <w:pStyle w:val="NoSpacing"/>
        <w:spacing w:line="360" w:lineRule="auto"/>
        <w:jc w:val="both"/>
        <w:rPr>
          <w:rFonts w:ascii="Verdana" w:hAnsi="Verdana"/>
        </w:rPr>
      </w:pPr>
      <w:r w:rsidRPr="008C616A">
        <w:rPr>
          <w:rFonts w:ascii="Verdana" w:hAnsi="Verdana"/>
        </w:rPr>
        <w:t xml:space="preserve">Birthdays, our own and Rosh Hashanah as the birthday of the world, </w:t>
      </w:r>
      <w:r w:rsidR="006C4919" w:rsidRPr="008C616A">
        <w:rPr>
          <w:rFonts w:ascii="Verdana" w:hAnsi="Verdana"/>
        </w:rPr>
        <w:t>are</w:t>
      </w:r>
      <w:r w:rsidRPr="008C616A">
        <w:rPr>
          <w:rFonts w:ascii="Verdana" w:hAnsi="Verdana"/>
        </w:rPr>
        <w:t xml:space="preserve"> opportunit</w:t>
      </w:r>
      <w:r w:rsidR="006C4919" w:rsidRPr="008C616A">
        <w:rPr>
          <w:rFonts w:ascii="Verdana" w:hAnsi="Verdana"/>
        </w:rPr>
        <w:t>ies</w:t>
      </w:r>
      <w:r w:rsidRPr="008C616A">
        <w:rPr>
          <w:rFonts w:ascii="Verdana" w:hAnsi="Verdana"/>
        </w:rPr>
        <w:t xml:space="preserve"> to judge the year </w:t>
      </w:r>
      <w:r w:rsidR="00E55518" w:rsidRPr="008C616A">
        <w:rPr>
          <w:rFonts w:ascii="Verdana" w:hAnsi="Verdana"/>
        </w:rPr>
        <w:t>just ended</w:t>
      </w:r>
      <w:r w:rsidRPr="008C616A">
        <w:rPr>
          <w:rFonts w:ascii="Verdana" w:hAnsi="Verdana"/>
        </w:rPr>
        <w:t>, to look back at what it was -</w:t>
      </w:r>
      <w:r w:rsidR="007F3A48" w:rsidRPr="008C616A">
        <w:rPr>
          <w:rFonts w:ascii="Verdana" w:hAnsi="Verdana"/>
        </w:rPr>
        <w:t xml:space="preserve"> </w:t>
      </w:r>
      <w:r w:rsidRPr="008C616A">
        <w:rPr>
          <w:rFonts w:ascii="Verdana" w:hAnsi="Verdana"/>
        </w:rPr>
        <w:t>and there is a lot to look back at.</w:t>
      </w:r>
    </w:p>
    <w:p w14:paraId="0D2702B4" w14:textId="34C0F7A2" w:rsidR="00270256" w:rsidRPr="008C616A" w:rsidRDefault="00270256" w:rsidP="00DD2BF0">
      <w:pPr>
        <w:pStyle w:val="NoSpacing"/>
        <w:spacing w:line="360" w:lineRule="auto"/>
        <w:jc w:val="both"/>
        <w:rPr>
          <w:rFonts w:ascii="Verdana" w:hAnsi="Verdana"/>
        </w:rPr>
      </w:pPr>
      <w:r w:rsidRPr="008C616A">
        <w:rPr>
          <w:rFonts w:ascii="Verdana" w:hAnsi="Verdana"/>
        </w:rPr>
        <w:lastRenderedPageBreak/>
        <w:t xml:space="preserve">However, if we think of Rosh Hashanah as Yom Harat Olam, the day in which the world was conceived, we might </w:t>
      </w:r>
      <w:r w:rsidR="00E55518" w:rsidRPr="008C616A">
        <w:rPr>
          <w:rFonts w:ascii="Verdana" w:hAnsi="Verdana"/>
        </w:rPr>
        <w:t xml:space="preserve">not </w:t>
      </w:r>
      <w:r w:rsidRPr="008C616A">
        <w:rPr>
          <w:rFonts w:ascii="Verdana" w:hAnsi="Verdana"/>
        </w:rPr>
        <w:t xml:space="preserve">be able to look back to the year that was, but </w:t>
      </w:r>
      <w:r w:rsidR="00E55518" w:rsidRPr="008C616A">
        <w:rPr>
          <w:rFonts w:ascii="Verdana" w:hAnsi="Verdana"/>
        </w:rPr>
        <w:t>rather</w:t>
      </w:r>
      <w:r w:rsidRPr="008C616A">
        <w:rPr>
          <w:rFonts w:ascii="Verdana" w:hAnsi="Verdana"/>
        </w:rPr>
        <w:t xml:space="preserve"> to the year that </w:t>
      </w:r>
      <w:r w:rsidR="00B24907" w:rsidRPr="008C616A">
        <w:rPr>
          <w:rFonts w:ascii="Verdana" w:hAnsi="Verdana"/>
        </w:rPr>
        <w:t xml:space="preserve">might </w:t>
      </w:r>
      <w:r w:rsidRPr="008C616A">
        <w:rPr>
          <w:rFonts w:ascii="Verdana" w:hAnsi="Verdana"/>
        </w:rPr>
        <w:t xml:space="preserve">be. </w:t>
      </w:r>
    </w:p>
    <w:p w14:paraId="713B4AA4" w14:textId="77777777" w:rsidR="00B24907" w:rsidRPr="008C616A" w:rsidRDefault="00B24907" w:rsidP="00DD2BF0">
      <w:pPr>
        <w:pStyle w:val="NoSpacing"/>
        <w:spacing w:line="360" w:lineRule="auto"/>
        <w:jc w:val="both"/>
        <w:rPr>
          <w:rFonts w:ascii="Verdana" w:hAnsi="Verdana"/>
        </w:rPr>
      </w:pPr>
    </w:p>
    <w:p w14:paraId="23247A64" w14:textId="77777777" w:rsidR="008C616A" w:rsidRPr="008C616A" w:rsidRDefault="00270256" w:rsidP="008C616A">
      <w:pPr>
        <w:pStyle w:val="NoSpacing"/>
        <w:spacing w:line="360" w:lineRule="auto"/>
        <w:jc w:val="both"/>
        <w:rPr>
          <w:rFonts w:ascii="Verdana" w:hAnsi="Verdana"/>
        </w:rPr>
      </w:pPr>
      <w:r w:rsidRPr="008C616A">
        <w:rPr>
          <w:rFonts w:ascii="Verdana" w:hAnsi="Verdana"/>
        </w:rPr>
        <w:t xml:space="preserve">We cannot </w:t>
      </w:r>
      <w:r w:rsidR="00B24907" w:rsidRPr="008C616A">
        <w:rPr>
          <w:rFonts w:ascii="Verdana" w:hAnsi="Verdana"/>
        </w:rPr>
        <w:t xml:space="preserve">undo </w:t>
      </w:r>
      <w:r w:rsidRPr="008C616A">
        <w:rPr>
          <w:rFonts w:ascii="Verdana" w:hAnsi="Verdana"/>
        </w:rPr>
        <w:t xml:space="preserve">the past, but the future is pregnant with possibilities. The past was </w:t>
      </w:r>
      <w:r w:rsidR="008C616A" w:rsidRPr="008C616A">
        <w:rPr>
          <w:rFonts w:ascii="Verdana" w:hAnsi="Verdana"/>
        </w:rPr>
        <w:t xml:space="preserve">already </w:t>
      </w:r>
      <w:r w:rsidRPr="008C616A">
        <w:rPr>
          <w:rFonts w:ascii="Verdana" w:hAnsi="Verdana"/>
        </w:rPr>
        <w:t>named</w:t>
      </w:r>
      <w:r w:rsidR="00B24907" w:rsidRPr="008C616A">
        <w:rPr>
          <w:rFonts w:ascii="Verdana" w:hAnsi="Verdana"/>
        </w:rPr>
        <w:t>. W</w:t>
      </w:r>
      <w:r w:rsidR="00A92DDE" w:rsidRPr="008C616A">
        <w:rPr>
          <w:rFonts w:ascii="Verdana" w:hAnsi="Verdana"/>
        </w:rPr>
        <w:t>hat it was, was</w:t>
      </w:r>
      <w:r w:rsidR="00B24907" w:rsidRPr="008C616A">
        <w:rPr>
          <w:rFonts w:ascii="Verdana" w:hAnsi="Verdana"/>
        </w:rPr>
        <w:t>. T</w:t>
      </w:r>
      <w:r w:rsidR="00A92DDE" w:rsidRPr="008C616A">
        <w:rPr>
          <w:rFonts w:ascii="Verdana" w:hAnsi="Verdana"/>
        </w:rPr>
        <w:t xml:space="preserve">omorrow, </w:t>
      </w:r>
      <w:r w:rsidR="00B24907" w:rsidRPr="008C616A">
        <w:rPr>
          <w:rFonts w:ascii="Verdana" w:hAnsi="Verdana"/>
        </w:rPr>
        <w:t xml:space="preserve">however, </w:t>
      </w:r>
      <w:r w:rsidR="00A92DDE" w:rsidRPr="008C616A">
        <w:rPr>
          <w:rFonts w:ascii="Verdana" w:hAnsi="Verdana"/>
        </w:rPr>
        <w:t xml:space="preserve">this coming new year ahead of us, is a real mystery, </w:t>
      </w:r>
      <w:r w:rsidR="008C616A" w:rsidRPr="008C616A">
        <w:rPr>
          <w:rFonts w:ascii="Verdana" w:hAnsi="Verdana"/>
        </w:rPr>
        <w:t xml:space="preserve">filled </w:t>
      </w:r>
      <w:r w:rsidR="00B24907" w:rsidRPr="008C616A">
        <w:rPr>
          <w:rFonts w:ascii="Verdana" w:hAnsi="Verdana"/>
        </w:rPr>
        <w:t xml:space="preserve">with </w:t>
      </w:r>
      <w:r w:rsidR="00A92DDE" w:rsidRPr="008C616A">
        <w:rPr>
          <w:rFonts w:ascii="Verdana" w:hAnsi="Verdana"/>
        </w:rPr>
        <w:t xml:space="preserve">opportunities, </w:t>
      </w:r>
      <w:r w:rsidR="00B24907" w:rsidRPr="008C616A">
        <w:rPr>
          <w:rFonts w:ascii="Verdana" w:hAnsi="Verdana"/>
        </w:rPr>
        <w:t xml:space="preserve">and fears, </w:t>
      </w:r>
      <w:r w:rsidR="00A92DDE" w:rsidRPr="008C616A">
        <w:rPr>
          <w:rFonts w:ascii="Verdana" w:hAnsi="Verdana"/>
        </w:rPr>
        <w:t xml:space="preserve">surprises, </w:t>
      </w:r>
      <w:r w:rsidR="00B24907" w:rsidRPr="008C616A">
        <w:rPr>
          <w:rFonts w:ascii="Verdana" w:hAnsi="Verdana"/>
        </w:rPr>
        <w:t xml:space="preserve">trepidation, and </w:t>
      </w:r>
      <w:r w:rsidR="00A92DDE" w:rsidRPr="008C616A">
        <w:rPr>
          <w:rFonts w:ascii="Verdana" w:hAnsi="Verdana"/>
        </w:rPr>
        <w:t>hope.</w:t>
      </w:r>
    </w:p>
    <w:p w14:paraId="1D5CDCD4" w14:textId="77777777" w:rsidR="008C616A" w:rsidRPr="008C616A" w:rsidRDefault="008C616A" w:rsidP="008C616A">
      <w:pPr>
        <w:pStyle w:val="NoSpacing"/>
        <w:spacing w:line="360" w:lineRule="auto"/>
        <w:jc w:val="both"/>
        <w:rPr>
          <w:rFonts w:ascii="Verdana" w:hAnsi="Verdana"/>
        </w:rPr>
      </w:pPr>
    </w:p>
    <w:p w14:paraId="69955EDB" w14:textId="49780B78" w:rsidR="003F6F13" w:rsidRPr="008C616A" w:rsidRDefault="00B24907" w:rsidP="008C616A">
      <w:pPr>
        <w:pStyle w:val="NoSpacing"/>
        <w:spacing w:line="360" w:lineRule="auto"/>
        <w:jc w:val="both"/>
        <w:rPr>
          <w:rFonts w:ascii="Verdana" w:hAnsi="Verdana"/>
        </w:rPr>
      </w:pPr>
      <w:r w:rsidRPr="008C616A">
        <w:rPr>
          <w:rFonts w:ascii="Verdana" w:hAnsi="Verdana"/>
        </w:rPr>
        <w:t xml:space="preserve">Some of you are aware that I am fluent in Yiddish, product of a very good Socialist Jewish education at the Sholem </w:t>
      </w:r>
      <w:proofErr w:type="spellStart"/>
      <w:r w:rsidRPr="008C616A">
        <w:rPr>
          <w:rFonts w:ascii="Verdana" w:hAnsi="Verdana"/>
        </w:rPr>
        <w:t>Aleijem</w:t>
      </w:r>
      <w:proofErr w:type="spellEnd"/>
      <w:r w:rsidRPr="008C616A">
        <w:rPr>
          <w:rFonts w:ascii="Verdana" w:hAnsi="Verdana"/>
        </w:rPr>
        <w:t xml:space="preserve"> School in Buenos Aires, Argentina.</w:t>
      </w:r>
      <w:r w:rsidR="003F6F13" w:rsidRPr="008C616A">
        <w:rPr>
          <w:rFonts w:ascii="Verdana" w:hAnsi="Verdana"/>
        </w:rPr>
        <w:t xml:space="preserve"> One of my favorite </w:t>
      </w:r>
      <w:r w:rsidR="0032223C" w:rsidRPr="008C616A">
        <w:rPr>
          <w:rFonts w:ascii="Verdana" w:hAnsi="Verdana"/>
        </w:rPr>
        <w:t>Yiddish</w:t>
      </w:r>
      <w:r w:rsidR="003F6F13" w:rsidRPr="008C616A">
        <w:rPr>
          <w:rFonts w:ascii="Verdana" w:hAnsi="Verdana"/>
        </w:rPr>
        <w:t xml:space="preserve"> songs to this day, is </w:t>
      </w:r>
      <w:proofErr w:type="spellStart"/>
      <w:r w:rsidR="003F6F13" w:rsidRPr="008C616A">
        <w:rPr>
          <w:rFonts w:ascii="Verdana" w:hAnsi="Verdana"/>
        </w:rPr>
        <w:t>Yankele</w:t>
      </w:r>
      <w:proofErr w:type="spellEnd"/>
      <w:r w:rsidR="003F6F13" w:rsidRPr="008C616A">
        <w:rPr>
          <w:rFonts w:ascii="Verdana" w:hAnsi="Verdana"/>
        </w:rPr>
        <w:t xml:space="preserve">, by Mordechai </w:t>
      </w:r>
      <w:proofErr w:type="spellStart"/>
      <w:r w:rsidR="003F6F13" w:rsidRPr="008C616A">
        <w:rPr>
          <w:rFonts w:ascii="Verdana" w:hAnsi="Verdana"/>
        </w:rPr>
        <w:t>Gebirtig</w:t>
      </w:r>
      <w:proofErr w:type="spellEnd"/>
      <w:r w:rsidR="003F6F13" w:rsidRPr="008C616A">
        <w:rPr>
          <w:rFonts w:ascii="Verdana" w:hAnsi="Verdana"/>
        </w:rPr>
        <w:t>, the Polish Yiddish carpenter and master songsmith</w:t>
      </w:r>
      <w:r w:rsidR="003F6F13" w:rsidRPr="008C616A">
        <w:rPr>
          <w:rStyle w:val="FootnoteReference"/>
          <w:rFonts w:ascii="Verdana" w:hAnsi="Verdana"/>
        </w:rPr>
        <w:footnoteReference w:id="1"/>
      </w:r>
      <w:r w:rsidR="003F6F13" w:rsidRPr="008C616A">
        <w:rPr>
          <w:rFonts w:ascii="Verdana" w:hAnsi="Verdana"/>
        </w:rPr>
        <w:t xml:space="preserve"> killed in his native Krakow during the Holocaust. </w:t>
      </w:r>
    </w:p>
    <w:p w14:paraId="3BF2418C" w14:textId="462A8448" w:rsidR="003F6F13" w:rsidRPr="008C616A" w:rsidRDefault="003F6F13" w:rsidP="003F6F13">
      <w:pPr>
        <w:pStyle w:val="NoSpacing"/>
        <w:spacing w:line="360" w:lineRule="auto"/>
        <w:jc w:val="both"/>
        <w:rPr>
          <w:rFonts w:ascii="Verdana" w:hAnsi="Verdana"/>
        </w:rPr>
      </w:pPr>
      <w:r w:rsidRPr="008C616A">
        <w:rPr>
          <w:rFonts w:ascii="Verdana" w:hAnsi="Verdana"/>
        </w:rPr>
        <w:t xml:space="preserve">The song, a lullaby, is the story of a mother dreaming of her little boy growing into adulthood. Let me sing a </w:t>
      </w:r>
      <w:r w:rsidR="0032223C" w:rsidRPr="008C616A">
        <w:rPr>
          <w:rFonts w:ascii="Verdana" w:hAnsi="Verdana"/>
        </w:rPr>
        <w:t>couple</w:t>
      </w:r>
      <w:r w:rsidRPr="008C616A">
        <w:rPr>
          <w:rFonts w:ascii="Verdana" w:hAnsi="Verdana"/>
        </w:rPr>
        <w:t xml:space="preserve"> of stanzas to you. Please don’t fall asleep…</w:t>
      </w:r>
    </w:p>
    <w:p w14:paraId="2264F118" w14:textId="3D81E9C7" w:rsidR="003F6F13" w:rsidRPr="008C616A" w:rsidRDefault="003F6F13" w:rsidP="003F6F13">
      <w:pPr>
        <w:pStyle w:val="NoSpacing"/>
        <w:spacing w:line="360" w:lineRule="auto"/>
        <w:jc w:val="both"/>
        <w:rPr>
          <w:rFonts w:ascii="Verdana" w:hAnsi="Verdana"/>
        </w:rPr>
      </w:pPr>
      <w:r w:rsidRPr="008C616A">
        <w:rPr>
          <w:rFonts w:ascii="Verdana" w:hAnsi="Verdana"/>
        </w:rPr>
        <w:t xml:space="preserve"> </w:t>
      </w:r>
    </w:p>
    <w:p w14:paraId="55D14C58" w14:textId="77777777" w:rsidR="006D7851" w:rsidRPr="008C616A" w:rsidRDefault="006D7851" w:rsidP="006C4919">
      <w:pPr>
        <w:bidi/>
        <w:rPr>
          <w:rFonts w:asciiTheme="majorBidi" w:hAnsiTheme="majorBidi" w:cstheme="majorBidi"/>
          <w:b/>
          <w:bCs/>
          <w:sz w:val="26"/>
          <w:szCs w:val="26"/>
        </w:rPr>
      </w:pPr>
      <w:r w:rsidRPr="008C616A">
        <w:rPr>
          <w:rFonts w:asciiTheme="majorBidi" w:hAnsiTheme="majorBidi" w:cstheme="majorBidi"/>
          <w:b/>
          <w:bCs/>
          <w:sz w:val="26"/>
          <w:szCs w:val="26"/>
          <w:rtl/>
          <w:lang w:bidi="he-IL"/>
        </w:rPr>
        <w:t>שלאָף זשע מיר שױן, יאַנקעלע, מײַן שײנער</w:t>
      </w:r>
      <w:r w:rsidRPr="008C616A">
        <w:rPr>
          <w:rFonts w:asciiTheme="majorBidi" w:hAnsiTheme="majorBidi" w:cstheme="majorBidi"/>
          <w:b/>
          <w:bCs/>
          <w:sz w:val="26"/>
          <w:szCs w:val="26"/>
        </w:rPr>
        <w:t>,</w:t>
      </w:r>
      <w:r w:rsidRPr="008C616A">
        <w:rPr>
          <w:rFonts w:asciiTheme="majorBidi" w:hAnsiTheme="majorBidi" w:cstheme="majorBidi"/>
          <w:b/>
          <w:bCs/>
          <w:sz w:val="26"/>
          <w:szCs w:val="26"/>
        </w:rPr>
        <w:br/>
      </w:r>
      <w:r w:rsidRPr="008C616A">
        <w:rPr>
          <w:rFonts w:asciiTheme="majorBidi" w:hAnsiTheme="majorBidi" w:cstheme="majorBidi"/>
          <w:b/>
          <w:bCs/>
          <w:sz w:val="26"/>
          <w:szCs w:val="26"/>
          <w:rtl/>
          <w:lang w:bidi="he-IL"/>
        </w:rPr>
        <w:t>די אײגעלעך, די שװאַרצינקע, מאַך צו</w:t>
      </w:r>
      <w:r w:rsidRPr="008C616A">
        <w:rPr>
          <w:rFonts w:asciiTheme="majorBidi" w:hAnsiTheme="majorBidi" w:cstheme="majorBidi"/>
          <w:b/>
          <w:bCs/>
          <w:sz w:val="26"/>
          <w:szCs w:val="26"/>
        </w:rPr>
        <w:t>;</w:t>
      </w:r>
      <w:r w:rsidRPr="008C616A">
        <w:rPr>
          <w:rFonts w:asciiTheme="majorBidi" w:hAnsiTheme="majorBidi" w:cstheme="majorBidi"/>
          <w:b/>
          <w:bCs/>
          <w:sz w:val="26"/>
          <w:szCs w:val="26"/>
        </w:rPr>
        <w:br/>
      </w:r>
      <w:r w:rsidRPr="008C616A">
        <w:rPr>
          <w:rFonts w:asciiTheme="majorBidi" w:hAnsiTheme="majorBidi" w:cstheme="majorBidi"/>
          <w:b/>
          <w:bCs/>
          <w:sz w:val="26"/>
          <w:szCs w:val="26"/>
          <w:rtl/>
          <w:lang w:bidi="he-IL"/>
        </w:rPr>
        <w:t>א ייִנגעלע, װאָס האָט שױן אַלע צײנדעלער</w:t>
      </w:r>
      <w:r w:rsidRPr="008C616A">
        <w:rPr>
          <w:rFonts w:asciiTheme="majorBidi" w:hAnsiTheme="majorBidi" w:cstheme="majorBidi"/>
          <w:b/>
          <w:bCs/>
          <w:sz w:val="26"/>
          <w:szCs w:val="26"/>
        </w:rPr>
        <w:br/>
      </w:r>
      <w:r w:rsidRPr="008C616A">
        <w:rPr>
          <w:rFonts w:asciiTheme="majorBidi" w:hAnsiTheme="majorBidi" w:cstheme="majorBidi"/>
          <w:b/>
          <w:bCs/>
          <w:sz w:val="26"/>
          <w:szCs w:val="26"/>
          <w:rtl/>
          <w:lang w:bidi="he-IL"/>
        </w:rPr>
        <w:t>מוז נאָך די מאַמע זינגען אײַ-ליו-ליו</w:t>
      </w:r>
      <w:r w:rsidRPr="008C616A">
        <w:rPr>
          <w:rFonts w:asciiTheme="majorBidi" w:hAnsiTheme="majorBidi" w:cstheme="majorBidi"/>
          <w:b/>
          <w:bCs/>
          <w:sz w:val="26"/>
          <w:szCs w:val="26"/>
        </w:rPr>
        <w:t>.</w:t>
      </w:r>
    </w:p>
    <w:p w14:paraId="596AAA27" w14:textId="77777777" w:rsidR="006D7851" w:rsidRPr="008C616A" w:rsidRDefault="006D7851" w:rsidP="006C4919">
      <w:pPr>
        <w:bidi/>
        <w:rPr>
          <w:rFonts w:asciiTheme="majorBidi" w:hAnsiTheme="majorBidi" w:cstheme="majorBidi"/>
          <w:b/>
          <w:bCs/>
          <w:sz w:val="26"/>
          <w:szCs w:val="26"/>
        </w:rPr>
      </w:pPr>
      <w:r w:rsidRPr="008C616A">
        <w:rPr>
          <w:rFonts w:asciiTheme="majorBidi" w:hAnsiTheme="majorBidi" w:cstheme="majorBidi"/>
          <w:b/>
          <w:bCs/>
          <w:sz w:val="26"/>
          <w:szCs w:val="26"/>
          <w:rtl/>
          <w:lang w:bidi="he-IL"/>
        </w:rPr>
        <w:t>אַ ייִנגעלע, װאָס האָט שױן אַלע צײנדעלעך</w:t>
      </w:r>
      <w:r w:rsidRPr="008C616A">
        <w:rPr>
          <w:rFonts w:asciiTheme="majorBidi" w:hAnsiTheme="majorBidi" w:cstheme="majorBidi"/>
          <w:b/>
          <w:bCs/>
          <w:sz w:val="26"/>
          <w:szCs w:val="26"/>
        </w:rPr>
        <w:br/>
      </w:r>
      <w:r w:rsidRPr="008C616A">
        <w:rPr>
          <w:rFonts w:asciiTheme="majorBidi" w:hAnsiTheme="majorBidi" w:cstheme="majorBidi"/>
          <w:b/>
          <w:bCs/>
          <w:sz w:val="26"/>
          <w:szCs w:val="26"/>
          <w:rtl/>
          <w:lang w:bidi="he-IL"/>
        </w:rPr>
        <w:t>און װעט מיט מזל באַלד אין חדר גײן</w:t>
      </w:r>
      <w:r w:rsidRPr="008C616A">
        <w:rPr>
          <w:rFonts w:asciiTheme="majorBidi" w:hAnsiTheme="majorBidi" w:cstheme="majorBidi"/>
          <w:b/>
          <w:bCs/>
          <w:sz w:val="26"/>
          <w:szCs w:val="26"/>
        </w:rPr>
        <w:t>,</w:t>
      </w:r>
      <w:r w:rsidRPr="008C616A">
        <w:rPr>
          <w:rFonts w:asciiTheme="majorBidi" w:hAnsiTheme="majorBidi" w:cstheme="majorBidi"/>
          <w:b/>
          <w:bCs/>
          <w:sz w:val="26"/>
          <w:szCs w:val="26"/>
        </w:rPr>
        <w:br/>
      </w:r>
      <w:r w:rsidRPr="008C616A">
        <w:rPr>
          <w:rFonts w:asciiTheme="majorBidi" w:hAnsiTheme="majorBidi" w:cstheme="majorBidi"/>
          <w:b/>
          <w:bCs/>
          <w:sz w:val="26"/>
          <w:szCs w:val="26"/>
          <w:rtl/>
          <w:lang w:bidi="he-IL"/>
        </w:rPr>
        <w:t>און לערנען װעט ער חומש מיט גמרא</w:t>
      </w:r>
      <w:r w:rsidRPr="008C616A">
        <w:rPr>
          <w:rFonts w:asciiTheme="majorBidi" w:hAnsiTheme="majorBidi" w:cstheme="majorBidi"/>
          <w:b/>
          <w:bCs/>
          <w:sz w:val="26"/>
          <w:szCs w:val="26"/>
        </w:rPr>
        <w:t>,</w:t>
      </w:r>
      <w:r w:rsidRPr="008C616A">
        <w:rPr>
          <w:rFonts w:asciiTheme="majorBidi" w:hAnsiTheme="majorBidi" w:cstheme="majorBidi"/>
          <w:b/>
          <w:bCs/>
          <w:sz w:val="26"/>
          <w:szCs w:val="26"/>
        </w:rPr>
        <w:br/>
      </w:r>
      <w:r w:rsidRPr="008C616A">
        <w:rPr>
          <w:rFonts w:asciiTheme="majorBidi" w:hAnsiTheme="majorBidi" w:cstheme="majorBidi"/>
          <w:b/>
          <w:bCs/>
          <w:sz w:val="26"/>
          <w:szCs w:val="26"/>
          <w:rtl/>
          <w:lang w:bidi="he-IL"/>
        </w:rPr>
        <w:t>זאָל װײנען װען די מאַמע װיגט אים אײַן</w:t>
      </w:r>
      <w:r w:rsidRPr="008C616A">
        <w:rPr>
          <w:rFonts w:asciiTheme="majorBidi" w:hAnsiTheme="majorBidi" w:cstheme="majorBidi"/>
          <w:b/>
          <w:bCs/>
          <w:sz w:val="26"/>
          <w:szCs w:val="26"/>
        </w:rPr>
        <w:t>?</w:t>
      </w:r>
    </w:p>
    <w:p w14:paraId="6C0E805E" w14:textId="77777777" w:rsidR="006D7851" w:rsidRPr="008C616A" w:rsidRDefault="006D7851" w:rsidP="006C4919">
      <w:pPr>
        <w:bidi/>
        <w:rPr>
          <w:rFonts w:asciiTheme="majorBidi" w:hAnsiTheme="majorBidi" w:cstheme="majorBidi"/>
          <w:b/>
          <w:bCs/>
          <w:sz w:val="26"/>
          <w:szCs w:val="26"/>
        </w:rPr>
      </w:pPr>
      <w:r w:rsidRPr="008C616A">
        <w:rPr>
          <w:rFonts w:asciiTheme="majorBidi" w:hAnsiTheme="majorBidi" w:cstheme="majorBidi"/>
          <w:b/>
          <w:bCs/>
          <w:sz w:val="26"/>
          <w:szCs w:val="26"/>
          <w:rtl/>
          <w:lang w:bidi="he-IL"/>
        </w:rPr>
        <w:t>אַ ײַנגעלע װאָס לערנען װעט גמרא</w:t>
      </w:r>
      <w:r w:rsidRPr="008C616A">
        <w:rPr>
          <w:rFonts w:asciiTheme="majorBidi" w:hAnsiTheme="majorBidi" w:cstheme="majorBidi"/>
          <w:b/>
          <w:bCs/>
          <w:sz w:val="26"/>
          <w:szCs w:val="26"/>
        </w:rPr>
        <w:t>,</w:t>
      </w:r>
      <w:r w:rsidRPr="008C616A">
        <w:rPr>
          <w:rFonts w:asciiTheme="majorBidi" w:hAnsiTheme="majorBidi" w:cstheme="majorBidi"/>
          <w:b/>
          <w:bCs/>
          <w:sz w:val="26"/>
          <w:szCs w:val="26"/>
        </w:rPr>
        <w:br/>
      </w:r>
      <w:r w:rsidRPr="008C616A">
        <w:rPr>
          <w:rFonts w:asciiTheme="majorBidi" w:hAnsiTheme="majorBidi" w:cstheme="majorBidi"/>
          <w:b/>
          <w:bCs/>
          <w:sz w:val="26"/>
          <w:szCs w:val="26"/>
          <w:rtl/>
          <w:lang w:bidi="he-IL"/>
        </w:rPr>
        <w:t>אָט שטײט דער טאַטע, קװעלט און הערט זיך צו</w:t>
      </w:r>
      <w:r w:rsidRPr="008C616A">
        <w:rPr>
          <w:rFonts w:asciiTheme="majorBidi" w:hAnsiTheme="majorBidi" w:cstheme="majorBidi"/>
          <w:b/>
          <w:bCs/>
          <w:sz w:val="26"/>
          <w:szCs w:val="26"/>
        </w:rPr>
        <w:t>,</w:t>
      </w:r>
      <w:r w:rsidRPr="008C616A">
        <w:rPr>
          <w:rFonts w:asciiTheme="majorBidi" w:hAnsiTheme="majorBidi" w:cstheme="majorBidi"/>
          <w:b/>
          <w:bCs/>
          <w:sz w:val="26"/>
          <w:szCs w:val="26"/>
        </w:rPr>
        <w:br/>
      </w:r>
      <w:r w:rsidRPr="008C616A">
        <w:rPr>
          <w:rFonts w:asciiTheme="majorBidi" w:hAnsiTheme="majorBidi" w:cstheme="majorBidi"/>
          <w:b/>
          <w:bCs/>
          <w:sz w:val="26"/>
          <w:szCs w:val="26"/>
          <w:rtl/>
          <w:lang w:bidi="he-IL"/>
        </w:rPr>
        <w:t>אַ ייִנגעלע, װאָס װאַקסט אַ תּלמיד-חכם</w:t>
      </w:r>
      <w:r w:rsidRPr="008C616A">
        <w:rPr>
          <w:rFonts w:asciiTheme="majorBidi" w:hAnsiTheme="majorBidi" w:cstheme="majorBidi"/>
          <w:b/>
          <w:bCs/>
          <w:sz w:val="26"/>
          <w:szCs w:val="26"/>
        </w:rPr>
        <w:t>,</w:t>
      </w:r>
      <w:r w:rsidRPr="008C616A">
        <w:rPr>
          <w:rFonts w:asciiTheme="majorBidi" w:hAnsiTheme="majorBidi" w:cstheme="majorBidi"/>
          <w:b/>
          <w:bCs/>
          <w:sz w:val="26"/>
          <w:szCs w:val="26"/>
        </w:rPr>
        <w:br/>
      </w:r>
      <w:r w:rsidRPr="008C616A">
        <w:rPr>
          <w:rFonts w:asciiTheme="majorBidi" w:hAnsiTheme="majorBidi" w:cstheme="majorBidi"/>
          <w:b/>
          <w:bCs/>
          <w:sz w:val="26"/>
          <w:szCs w:val="26"/>
          <w:rtl/>
          <w:lang w:bidi="he-IL"/>
        </w:rPr>
        <w:t>לאָזט גאַנצע נעכט דער מאַמען נישט צו רו</w:t>
      </w:r>
      <w:r w:rsidRPr="008C616A">
        <w:rPr>
          <w:rFonts w:asciiTheme="majorBidi" w:hAnsiTheme="majorBidi" w:cstheme="majorBidi"/>
          <w:b/>
          <w:bCs/>
          <w:sz w:val="26"/>
          <w:szCs w:val="26"/>
        </w:rPr>
        <w:t>?</w:t>
      </w:r>
    </w:p>
    <w:p w14:paraId="035F8D10" w14:textId="77777777" w:rsidR="006D7851" w:rsidRPr="008C616A" w:rsidRDefault="006D7851" w:rsidP="006C4919">
      <w:pPr>
        <w:bidi/>
        <w:rPr>
          <w:rFonts w:asciiTheme="majorBidi" w:hAnsiTheme="majorBidi" w:cstheme="majorBidi"/>
          <w:b/>
          <w:bCs/>
          <w:sz w:val="26"/>
          <w:szCs w:val="26"/>
        </w:rPr>
      </w:pPr>
      <w:r w:rsidRPr="008C616A">
        <w:rPr>
          <w:rFonts w:asciiTheme="majorBidi" w:hAnsiTheme="majorBidi" w:cstheme="majorBidi"/>
          <w:b/>
          <w:bCs/>
          <w:sz w:val="26"/>
          <w:szCs w:val="26"/>
          <w:rtl/>
          <w:lang w:bidi="he-IL"/>
        </w:rPr>
        <w:t>אַ ייִנגעלע, װאָס װאַקסט אַ תּלמיד-חכם</w:t>
      </w:r>
      <w:r w:rsidRPr="008C616A">
        <w:rPr>
          <w:rFonts w:asciiTheme="majorBidi" w:hAnsiTheme="majorBidi" w:cstheme="majorBidi"/>
          <w:b/>
          <w:bCs/>
          <w:sz w:val="26"/>
          <w:szCs w:val="26"/>
        </w:rPr>
        <w:t>,</w:t>
      </w:r>
      <w:r w:rsidRPr="008C616A">
        <w:rPr>
          <w:rFonts w:asciiTheme="majorBidi" w:hAnsiTheme="majorBidi" w:cstheme="majorBidi"/>
          <w:b/>
          <w:bCs/>
          <w:sz w:val="26"/>
          <w:szCs w:val="26"/>
        </w:rPr>
        <w:br/>
      </w:r>
      <w:r w:rsidRPr="008C616A">
        <w:rPr>
          <w:rFonts w:asciiTheme="majorBidi" w:hAnsiTheme="majorBidi" w:cstheme="majorBidi"/>
          <w:b/>
          <w:bCs/>
          <w:sz w:val="26"/>
          <w:szCs w:val="26"/>
          <w:rtl/>
          <w:lang w:bidi="he-IL"/>
        </w:rPr>
        <w:t>און אַ געניטער סוחר אױך צו גלײַך</w:t>
      </w:r>
      <w:r w:rsidRPr="008C616A">
        <w:rPr>
          <w:rFonts w:asciiTheme="majorBidi" w:hAnsiTheme="majorBidi" w:cstheme="majorBidi"/>
          <w:b/>
          <w:bCs/>
          <w:sz w:val="26"/>
          <w:szCs w:val="26"/>
        </w:rPr>
        <w:t>,</w:t>
      </w:r>
      <w:r w:rsidRPr="008C616A">
        <w:rPr>
          <w:rFonts w:asciiTheme="majorBidi" w:hAnsiTheme="majorBidi" w:cstheme="majorBidi"/>
          <w:b/>
          <w:bCs/>
          <w:sz w:val="26"/>
          <w:szCs w:val="26"/>
        </w:rPr>
        <w:br/>
      </w:r>
      <w:r w:rsidRPr="008C616A">
        <w:rPr>
          <w:rFonts w:asciiTheme="majorBidi" w:hAnsiTheme="majorBidi" w:cstheme="majorBidi"/>
          <w:b/>
          <w:bCs/>
          <w:sz w:val="26"/>
          <w:szCs w:val="26"/>
          <w:rtl/>
          <w:lang w:bidi="he-IL"/>
        </w:rPr>
        <w:t>אַ ייִנגעלע, אַ קלוגער חתן-בחור</w:t>
      </w:r>
      <w:r w:rsidRPr="008C616A">
        <w:rPr>
          <w:rFonts w:asciiTheme="majorBidi" w:hAnsiTheme="majorBidi" w:cstheme="majorBidi"/>
          <w:b/>
          <w:bCs/>
          <w:sz w:val="26"/>
          <w:szCs w:val="26"/>
        </w:rPr>
        <w:t>,</w:t>
      </w:r>
      <w:r w:rsidRPr="008C616A">
        <w:rPr>
          <w:rFonts w:asciiTheme="majorBidi" w:hAnsiTheme="majorBidi" w:cstheme="majorBidi"/>
          <w:b/>
          <w:bCs/>
          <w:sz w:val="26"/>
          <w:szCs w:val="26"/>
        </w:rPr>
        <w:br/>
      </w:r>
      <w:r w:rsidRPr="008C616A">
        <w:rPr>
          <w:rFonts w:asciiTheme="majorBidi" w:hAnsiTheme="majorBidi" w:cstheme="majorBidi"/>
          <w:b/>
          <w:bCs/>
          <w:sz w:val="26"/>
          <w:szCs w:val="26"/>
          <w:rtl/>
          <w:lang w:bidi="he-IL"/>
        </w:rPr>
        <w:t>זאָל ליגן אַזױ נאָס וױ אין אַ טײַך</w:t>
      </w:r>
      <w:r w:rsidRPr="008C616A">
        <w:rPr>
          <w:rFonts w:asciiTheme="majorBidi" w:hAnsiTheme="majorBidi" w:cstheme="majorBidi"/>
          <w:b/>
          <w:bCs/>
          <w:sz w:val="26"/>
          <w:szCs w:val="26"/>
        </w:rPr>
        <w:t>?</w:t>
      </w:r>
    </w:p>
    <w:p w14:paraId="03B35C7C" w14:textId="77777777" w:rsidR="006D7851" w:rsidRPr="008C616A" w:rsidRDefault="006D7851" w:rsidP="006C4919">
      <w:pPr>
        <w:bidi/>
        <w:rPr>
          <w:rFonts w:asciiTheme="majorBidi" w:hAnsiTheme="majorBidi" w:cstheme="majorBidi"/>
          <w:b/>
          <w:bCs/>
          <w:sz w:val="26"/>
          <w:szCs w:val="26"/>
        </w:rPr>
      </w:pPr>
      <w:r w:rsidRPr="008C616A">
        <w:rPr>
          <w:rFonts w:asciiTheme="majorBidi" w:hAnsiTheme="majorBidi" w:cstheme="majorBidi"/>
          <w:b/>
          <w:bCs/>
          <w:sz w:val="26"/>
          <w:szCs w:val="26"/>
          <w:rtl/>
          <w:lang w:bidi="he-IL"/>
        </w:rPr>
        <w:lastRenderedPageBreak/>
        <w:t>נו, שלאָף זשע מיר, מײַן קלוגער חתך—בחור</w:t>
      </w:r>
      <w:r w:rsidRPr="008C616A">
        <w:rPr>
          <w:rFonts w:asciiTheme="majorBidi" w:hAnsiTheme="majorBidi" w:cstheme="majorBidi"/>
          <w:b/>
          <w:bCs/>
          <w:sz w:val="26"/>
          <w:szCs w:val="26"/>
        </w:rPr>
        <w:t>,</w:t>
      </w:r>
      <w:r w:rsidRPr="008C616A">
        <w:rPr>
          <w:rFonts w:asciiTheme="majorBidi" w:hAnsiTheme="majorBidi" w:cstheme="majorBidi"/>
          <w:b/>
          <w:bCs/>
          <w:sz w:val="26"/>
          <w:szCs w:val="26"/>
        </w:rPr>
        <w:br/>
      </w:r>
      <w:r w:rsidRPr="008C616A">
        <w:rPr>
          <w:rFonts w:asciiTheme="majorBidi" w:hAnsiTheme="majorBidi" w:cstheme="majorBidi"/>
          <w:b/>
          <w:bCs/>
          <w:sz w:val="26"/>
          <w:szCs w:val="26"/>
          <w:rtl/>
          <w:lang w:bidi="he-IL"/>
        </w:rPr>
        <w:t>דערװײַל ליגסטו אין װיגעלע בײַ מיר</w:t>
      </w:r>
      <w:r w:rsidRPr="008C616A">
        <w:rPr>
          <w:rFonts w:asciiTheme="majorBidi" w:hAnsiTheme="majorBidi" w:cstheme="majorBidi"/>
          <w:b/>
          <w:bCs/>
          <w:sz w:val="26"/>
          <w:szCs w:val="26"/>
        </w:rPr>
        <w:t>.</w:t>
      </w:r>
      <w:r w:rsidRPr="008C616A">
        <w:rPr>
          <w:rFonts w:asciiTheme="majorBidi" w:hAnsiTheme="majorBidi" w:cstheme="majorBidi"/>
          <w:b/>
          <w:bCs/>
          <w:sz w:val="26"/>
          <w:szCs w:val="26"/>
        </w:rPr>
        <w:br/>
      </w:r>
      <w:r w:rsidRPr="008C616A">
        <w:rPr>
          <w:rFonts w:asciiTheme="majorBidi" w:hAnsiTheme="majorBidi" w:cstheme="majorBidi"/>
          <w:b/>
          <w:bCs/>
          <w:sz w:val="26"/>
          <w:szCs w:val="26"/>
          <w:rtl/>
          <w:lang w:bidi="he-IL"/>
        </w:rPr>
        <w:t>ס’װעט קאָסטן נאָך פֿיל מי און מאַמעס טרערן</w:t>
      </w:r>
      <w:r w:rsidRPr="008C616A">
        <w:rPr>
          <w:rFonts w:asciiTheme="majorBidi" w:hAnsiTheme="majorBidi" w:cstheme="majorBidi"/>
          <w:b/>
          <w:bCs/>
          <w:sz w:val="26"/>
          <w:szCs w:val="26"/>
        </w:rPr>
        <w:br/>
      </w:r>
      <w:r w:rsidRPr="008C616A">
        <w:rPr>
          <w:rFonts w:asciiTheme="majorBidi" w:hAnsiTheme="majorBidi" w:cstheme="majorBidi"/>
          <w:b/>
          <w:bCs/>
          <w:sz w:val="26"/>
          <w:szCs w:val="26"/>
          <w:rtl/>
          <w:lang w:bidi="he-IL"/>
        </w:rPr>
        <w:t>ביז װאַנען ס’װעט אַ מענטש אַרױס פֿון דיר</w:t>
      </w:r>
      <w:r w:rsidRPr="008C616A">
        <w:rPr>
          <w:rFonts w:asciiTheme="majorBidi" w:hAnsiTheme="majorBidi" w:cstheme="majorBidi"/>
          <w:b/>
          <w:bCs/>
          <w:sz w:val="26"/>
          <w:szCs w:val="26"/>
        </w:rPr>
        <w:t>.</w:t>
      </w:r>
    </w:p>
    <w:p w14:paraId="2B85C932" w14:textId="77777777" w:rsidR="006D7851" w:rsidRPr="008C616A" w:rsidRDefault="006D7851" w:rsidP="006D7851">
      <w:pPr>
        <w:pStyle w:val="NoSpacing"/>
        <w:bidi/>
        <w:spacing w:line="360" w:lineRule="auto"/>
        <w:rPr>
          <w:rFonts w:ascii="Verdana" w:hAnsi="Verdana"/>
          <w:i/>
          <w:iCs/>
        </w:rPr>
      </w:pPr>
    </w:p>
    <w:p w14:paraId="15077530" w14:textId="1A503717" w:rsidR="006D7851" w:rsidRPr="008C616A" w:rsidRDefault="006D7851" w:rsidP="006C4919">
      <w:pPr>
        <w:rPr>
          <w:rFonts w:ascii="Verdana" w:hAnsi="Verdana"/>
        </w:rPr>
      </w:pPr>
      <w:r w:rsidRPr="008C616A">
        <w:rPr>
          <w:rFonts w:ascii="Verdana" w:hAnsi="Verdana"/>
        </w:rPr>
        <w:t xml:space="preserve">Go to sleep now </w:t>
      </w:r>
      <w:proofErr w:type="spellStart"/>
      <w:r w:rsidRPr="008C616A">
        <w:rPr>
          <w:rFonts w:ascii="Verdana" w:hAnsi="Verdana"/>
        </w:rPr>
        <w:t>Yankele</w:t>
      </w:r>
      <w:proofErr w:type="spellEnd"/>
      <w:r w:rsidRPr="008C616A">
        <w:rPr>
          <w:rFonts w:ascii="Verdana" w:hAnsi="Verdana"/>
        </w:rPr>
        <w:t>, my pretty one,</w:t>
      </w:r>
      <w:r w:rsidRPr="008C616A">
        <w:rPr>
          <w:rFonts w:ascii="Verdana" w:hAnsi="Verdana"/>
        </w:rPr>
        <w:br/>
        <w:t>close your dark little eyes.</w:t>
      </w:r>
      <w:r w:rsidRPr="008C616A">
        <w:rPr>
          <w:rFonts w:ascii="Verdana" w:hAnsi="Verdana"/>
        </w:rPr>
        <w:br/>
        <w:t>Momma still has to sing lull-a-bye</w:t>
      </w:r>
      <w:r w:rsidRPr="008C616A">
        <w:rPr>
          <w:rFonts w:ascii="Verdana" w:hAnsi="Verdana"/>
        </w:rPr>
        <w:br/>
        <w:t>to a little boy who already has all his teeth</w:t>
      </w:r>
      <w:r w:rsidR="003F6F13" w:rsidRPr="008C616A">
        <w:rPr>
          <w:rFonts w:ascii="Verdana" w:hAnsi="Verdana"/>
        </w:rPr>
        <w:t>?</w:t>
      </w:r>
    </w:p>
    <w:p w14:paraId="5A277187" w14:textId="77777777" w:rsidR="006D7851" w:rsidRPr="008C616A" w:rsidRDefault="006D7851" w:rsidP="006C4919">
      <w:pPr>
        <w:rPr>
          <w:rFonts w:ascii="Verdana" w:hAnsi="Verdana"/>
        </w:rPr>
      </w:pPr>
      <w:r w:rsidRPr="008C616A">
        <w:rPr>
          <w:rFonts w:ascii="Verdana" w:hAnsi="Verdana"/>
        </w:rPr>
        <w:t>Should a little boy who already has all his teeth,</w:t>
      </w:r>
      <w:r w:rsidRPr="008C616A">
        <w:rPr>
          <w:rFonts w:ascii="Verdana" w:hAnsi="Verdana"/>
        </w:rPr>
        <w:br/>
        <w:t>and will, with luck, soon go to school</w:t>
      </w:r>
      <w:r w:rsidRPr="008C616A">
        <w:rPr>
          <w:rFonts w:ascii="Verdana" w:hAnsi="Verdana"/>
        </w:rPr>
        <w:br/>
        <w:t>to study Torah and Talmud,</w:t>
      </w:r>
      <w:r w:rsidRPr="008C616A">
        <w:rPr>
          <w:rFonts w:ascii="Verdana" w:hAnsi="Verdana"/>
        </w:rPr>
        <w:br/>
        <w:t>cry while his mother sings him to sleep?</w:t>
      </w:r>
    </w:p>
    <w:p w14:paraId="363B1FA3" w14:textId="77777777" w:rsidR="006D7851" w:rsidRPr="008C616A" w:rsidRDefault="006D7851" w:rsidP="006C4919">
      <w:pPr>
        <w:rPr>
          <w:rFonts w:ascii="Verdana" w:hAnsi="Verdana"/>
        </w:rPr>
      </w:pPr>
      <w:r w:rsidRPr="008C616A">
        <w:rPr>
          <w:rFonts w:ascii="Verdana" w:hAnsi="Verdana"/>
        </w:rPr>
        <w:t>A little boy who will study Talmud</w:t>
      </w:r>
      <w:r w:rsidRPr="008C616A">
        <w:rPr>
          <w:rFonts w:ascii="Verdana" w:hAnsi="Verdana"/>
        </w:rPr>
        <w:br/>
        <w:t>(here’s your father, beaming as he hears that!)</w:t>
      </w:r>
      <w:r w:rsidRPr="008C616A">
        <w:rPr>
          <w:rFonts w:ascii="Verdana" w:hAnsi="Verdana"/>
        </w:rPr>
        <w:br/>
        <w:t>a little boy who will grow to be a scholar,</w:t>
      </w:r>
      <w:r w:rsidRPr="008C616A">
        <w:rPr>
          <w:rFonts w:ascii="Verdana" w:hAnsi="Verdana"/>
        </w:rPr>
        <w:br/>
        <w:t>won’t leave his mother be, night after night.</w:t>
      </w:r>
    </w:p>
    <w:p w14:paraId="153970A8" w14:textId="77777777" w:rsidR="006D7851" w:rsidRPr="008C616A" w:rsidRDefault="006D7851" w:rsidP="006C4919">
      <w:pPr>
        <w:rPr>
          <w:rFonts w:ascii="Verdana" w:hAnsi="Verdana"/>
        </w:rPr>
      </w:pPr>
      <w:r w:rsidRPr="008C616A">
        <w:rPr>
          <w:rFonts w:ascii="Verdana" w:hAnsi="Verdana"/>
        </w:rPr>
        <w:t>Should a little boy, who will grow to be a scholar</w:t>
      </w:r>
      <w:r w:rsidRPr="008C616A">
        <w:rPr>
          <w:rFonts w:ascii="Verdana" w:hAnsi="Verdana"/>
        </w:rPr>
        <w:br/>
        <w:t>and a talented businessman alike,</w:t>
      </w:r>
      <w:r w:rsidRPr="008C616A">
        <w:rPr>
          <w:rFonts w:ascii="Verdana" w:hAnsi="Verdana"/>
        </w:rPr>
        <w:br/>
        <w:t>a little boy, practically a clever bridegroom,</w:t>
      </w:r>
      <w:r w:rsidRPr="008C616A">
        <w:rPr>
          <w:rFonts w:ascii="Verdana" w:hAnsi="Verdana"/>
        </w:rPr>
        <w:br/>
        <w:t>lie soaking wet as if in a river?</w:t>
      </w:r>
    </w:p>
    <w:p w14:paraId="57A39899" w14:textId="77777777" w:rsidR="006D7851" w:rsidRPr="008C616A" w:rsidRDefault="006D7851" w:rsidP="006C4919">
      <w:pPr>
        <w:rPr>
          <w:rFonts w:ascii="Verdana" w:hAnsi="Verdana"/>
        </w:rPr>
      </w:pPr>
      <w:r w:rsidRPr="008C616A">
        <w:rPr>
          <w:rFonts w:ascii="Verdana" w:hAnsi="Verdana"/>
        </w:rPr>
        <w:t>So, go on and sleep, my clever bridegroom,</w:t>
      </w:r>
      <w:r w:rsidRPr="008C616A">
        <w:rPr>
          <w:rFonts w:ascii="Verdana" w:hAnsi="Verdana"/>
        </w:rPr>
        <w:br/>
        <w:t>meanwhile, you are lying in the cradle here with me.</w:t>
      </w:r>
      <w:r w:rsidRPr="008C616A">
        <w:rPr>
          <w:rFonts w:ascii="Verdana" w:hAnsi="Verdana"/>
        </w:rPr>
        <w:br/>
        <w:t>It will cost a lot of effort yet, and mother’s tears,</w:t>
      </w:r>
      <w:r w:rsidRPr="008C616A">
        <w:rPr>
          <w:rFonts w:ascii="Verdana" w:hAnsi="Verdana"/>
        </w:rPr>
        <w:br/>
        <w:t>before a man will be made out of you.</w:t>
      </w:r>
    </w:p>
    <w:p w14:paraId="64CC45C4" w14:textId="77777777" w:rsidR="003F6F13" w:rsidRPr="008C616A" w:rsidRDefault="003F6F13" w:rsidP="003921D5">
      <w:pPr>
        <w:spacing w:line="360" w:lineRule="auto"/>
        <w:jc w:val="both"/>
        <w:rPr>
          <w:rFonts w:ascii="Verdana" w:hAnsi="Verdana"/>
        </w:rPr>
      </w:pPr>
      <w:r w:rsidRPr="008C616A">
        <w:rPr>
          <w:rFonts w:ascii="Verdana" w:hAnsi="Verdana"/>
        </w:rPr>
        <w:t xml:space="preserve">Let me now invite you to play a little game of imagination. </w:t>
      </w:r>
    </w:p>
    <w:p w14:paraId="2D0BC07D" w14:textId="77777777" w:rsidR="00C82BF1" w:rsidRPr="008C616A" w:rsidRDefault="003F6F13" w:rsidP="003921D5">
      <w:pPr>
        <w:spacing w:line="360" w:lineRule="auto"/>
        <w:jc w:val="both"/>
        <w:rPr>
          <w:rFonts w:ascii="Verdana" w:hAnsi="Verdana"/>
        </w:rPr>
      </w:pPr>
      <w:r w:rsidRPr="008C616A">
        <w:rPr>
          <w:rFonts w:ascii="Verdana" w:hAnsi="Verdana"/>
        </w:rPr>
        <w:t xml:space="preserve">Let’s imagine that today we are not celebrating the past year (personally I have a lot to celebrate, but as a citizen of the world and the Jewish people, this past year is one I wish I can forget). Let’s imagine that we are dreaming of a new year ahead, with a year pregnant with wonderful possibilities. </w:t>
      </w:r>
    </w:p>
    <w:p w14:paraId="24712870" w14:textId="6C605BE1" w:rsidR="003F6F13" w:rsidRPr="008C616A" w:rsidRDefault="003F6F13" w:rsidP="003921D5">
      <w:pPr>
        <w:spacing w:line="360" w:lineRule="auto"/>
        <w:jc w:val="both"/>
        <w:rPr>
          <w:rFonts w:ascii="Verdana" w:hAnsi="Verdana"/>
        </w:rPr>
      </w:pPr>
      <w:r w:rsidRPr="008C616A">
        <w:rPr>
          <w:rFonts w:ascii="Verdana" w:hAnsi="Verdana"/>
        </w:rPr>
        <w:t xml:space="preserve">If you don’t like the imagery of conception, let’s imagine we are rocking this coming year in its cradle, imagining all the wonderful surprises and gifts it has </w:t>
      </w:r>
      <w:r w:rsidR="00C82BF1" w:rsidRPr="008C616A">
        <w:rPr>
          <w:rFonts w:ascii="Verdana" w:hAnsi="Verdana"/>
        </w:rPr>
        <w:t>in store for us.</w:t>
      </w:r>
    </w:p>
    <w:p w14:paraId="0D5F850E" w14:textId="77777777" w:rsidR="00C82BF1" w:rsidRPr="008C616A" w:rsidRDefault="00C82BF1" w:rsidP="003921D5">
      <w:pPr>
        <w:spacing w:line="360" w:lineRule="auto"/>
        <w:jc w:val="both"/>
        <w:rPr>
          <w:rFonts w:ascii="Verdana" w:hAnsi="Verdana"/>
        </w:rPr>
      </w:pPr>
      <w:r w:rsidRPr="008C616A">
        <w:rPr>
          <w:rFonts w:ascii="Verdana" w:hAnsi="Verdana"/>
        </w:rPr>
        <w:t>Let’s imagine that we are the parents of this coming year, dreaming a full measure of good news, dreaming of a year with more peace, with less violence, with more understanding, with less mourning, with less pain…</w:t>
      </w:r>
    </w:p>
    <w:p w14:paraId="57168405" w14:textId="77777777" w:rsidR="00C82BF1" w:rsidRPr="008C616A" w:rsidRDefault="00C82BF1" w:rsidP="003921D5">
      <w:pPr>
        <w:spacing w:line="360" w:lineRule="auto"/>
        <w:jc w:val="both"/>
        <w:rPr>
          <w:rFonts w:ascii="Verdana" w:hAnsi="Verdana"/>
        </w:rPr>
      </w:pPr>
      <w:r w:rsidRPr="008C616A">
        <w:rPr>
          <w:rFonts w:ascii="Verdana" w:hAnsi="Verdana"/>
        </w:rPr>
        <w:lastRenderedPageBreak/>
        <w:t>And as we rock our baby new year to sleep, let’s think of what each of us can do to bring our dreams a little closer, beginning in concentric circles, with ourselves, and then moving to own homes, our families, our congregation, our people, our world….</w:t>
      </w:r>
    </w:p>
    <w:p w14:paraId="576789D2" w14:textId="3274E971" w:rsidR="00C82BF1" w:rsidRPr="008C616A" w:rsidRDefault="00170203" w:rsidP="003921D5">
      <w:pPr>
        <w:spacing w:line="360" w:lineRule="auto"/>
        <w:jc w:val="both"/>
        <w:rPr>
          <w:rFonts w:ascii="Verdana" w:hAnsi="Verdana"/>
        </w:rPr>
      </w:pPr>
      <w:hyperlink r:id="rId8" w:history="1">
        <w:r w:rsidRPr="003F4D93">
          <w:rPr>
            <w:rStyle w:val="Hyperlink"/>
            <w:rFonts w:asciiTheme="majorBidi" w:hAnsiTheme="majorBidi" w:cstheme="majorBidi"/>
            <w:b/>
            <w:bCs/>
            <w:color w:val="auto"/>
            <w:sz w:val="26"/>
            <w:szCs w:val="26"/>
            <w:u w:val="none"/>
            <w:rtl/>
            <w:lang w:bidi="he-IL"/>
          </w:rPr>
          <w:t>תכלה שנה וקללותיה, תחל שנה וברכותיה</w:t>
        </w:r>
      </w:hyperlink>
      <w:r>
        <w:rPr>
          <w:rFonts w:ascii="Verdana" w:hAnsi="Verdana"/>
        </w:rPr>
        <w:t xml:space="preserve"> </w:t>
      </w:r>
      <w:r w:rsidR="00C82BF1" w:rsidRPr="008C616A">
        <w:rPr>
          <w:rFonts w:ascii="Verdana" w:hAnsi="Verdana"/>
        </w:rPr>
        <w:t>- May the year end and with it, its curses. May the new year begin and with it, its blessings.</w:t>
      </w:r>
    </w:p>
    <w:p w14:paraId="5C6B88D7" w14:textId="7A9F1D27" w:rsidR="00C82BF1" w:rsidRPr="008C616A" w:rsidRDefault="00C82BF1" w:rsidP="003921D5">
      <w:pPr>
        <w:spacing w:line="360" w:lineRule="auto"/>
        <w:jc w:val="both"/>
        <w:rPr>
          <w:rFonts w:ascii="Verdana" w:hAnsi="Verdana"/>
        </w:rPr>
      </w:pPr>
      <w:r w:rsidRPr="008C616A">
        <w:rPr>
          <w:rFonts w:ascii="Verdana" w:hAnsi="Verdana"/>
        </w:rPr>
        <w:t>We all can dream. May our good dreams come true.</w:t>
      </w:r>
    </w:p>
    <w:p w14:paraId="1CB3E9C8" w14:textId="03D0BA5B" w:rsidR="00C82BF1" w:rsidRPr="008C616A" w:rsidRDefault="00170203" w:rsidP="003921D5">
      <w:pPr>
        <w:spacing w:line="360" w:lineRule="auto"/>
        <w:jc w:val="both"/>
        <w:rPr>
          <w:rFonts w:ascii="Verdana" w:hAnsi="Verdana"/>
        </w:rPr>
      </w:pPr>
      <w:hyperlink r:id="rId9" w:history="1">
        <w:r w:rsidRPr="003F4D93">
          <w:rPr>
            <w:rStyle w:val="Hyperlink"/>
            <w:rFonts w:asciiTheme="majorBidi" w:hAnsiTheme="majorBidi" w:cstheme="majorBidi"/>
            <w:b/>
            <w:bCs/>
            <w:color w:val="auto"/>
            <w:sz w:val="26"/>
            <w:szCs w:val="26"/>
            <w:u w:val="none"/>
            <w:rtl/>
            <w:lang w:bidi="he-IL"/>
          </w:rPr>
          <w:t>לְשָׁנָה טוֹבָה תִּכָּתֵבוּ!</w:t>
        </w:r>
      </w:hyperlink>
      <w:r w:rsidRPr="00C80195">
        <w:rPr>
          <w:rFonts w:ascii="Verdana" w:hAnsi="Verdana"/>
        </w:rPr>
        <w:t xml:space="preserve"> </w:t>
      </w:r>
      <w:r>
        <w:rPr>
          <w:rFonts w:ascii="Verdana" w:hAnsi="Verdana"/>
        </w:rPr>
        <w:t xml:space="preserve">- </w:t>
      </w:r>
      <w:r w:rsidRPr="00C80195">
        <w:rPr>
          <w:rFonts w:ascii="Verdana" w:hAnsi="Verdana"/>
        </w:rPr>
        <w:t xml:space="preserve">May all of you </w:t>
      </w:r>
      <w:r w:rsidR="00C82BF1" w:rsidRPr="008C616A">
        <w:rPr>
          <w:rFonts w:ascii="Verdana" w:hAnsi="Verdana"/>
        </w:rPr>
        <w:t xml:space="preserve">and your loved ones be inscribed and sealed for a year of peace and joy, meaning and </w:t>
      </w:r>
      <w:r w:rsidR="003921D5" w:rsidRPr="008C616A">
        <w:rPr>
          <w:rFonts w:ascii="Verdana" w:hAnsi="Verdana"/>
        </w:rPr>
        <w:t>fulfillment</w:t>
      </w:r>
      <w:r w:rsidR="00C82BF1" w:rsidRPr="008C616A">
        <w:rPr>
          <w:rFonts w:ascii="Verdana" w:hAnsi="Verdana"/>
        </w:rPr>
        <w:t>, for a good and sweet year.</w:t>
      </w:r>
    </w:p>
    <w:p w14:paraId="0A80196C" w14:textId="117763E6" w:rsidR="00C82BF1" w:rsidRPr="008C616A" w:rsidRDefault="00C82BF1" w:rsidP="00170203">
      <w:pPr>
        <w:spacing w:line="360" w:lineRule="auto"/>
        <w:jc w:val="both"/>
        <w:rPr>
          <w:rFonts w:ascii="Verdana" w:hAnsi="Verdana"/>
        </w:rPr>
      </w:pPr>
      <w:r w:rsidRPr="008C616A">
        <w:rPr>
          <w:rFonts w:ascii="Verdana" w:hAnsi="Verdana"/>
        </w:rPr>
        <w:t xml:space="preserve">Amen </w:t>
      </w:r>
    </w:p>
    <w:sectPr w:rsidR="00C82BF1" w:rsidRPr="008C616A" w:rsidSect="00E05E4D">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89B8F" w14:textId="77777777" w:rsidR="00523443" w:rsidRDefault="00523443" w:rsidP="00627D88">
      <w:pPr>
        <w:spacing w:after="0" w:line="240" w:lineRule="auto"/>
      </w:pPr>
      <w:r>
        <w:separator/>
      </w:r>
    </w:p>
  </w:endnote>
  <w:endnote w:type="continuationSeparator" w:id="0">
    <w:p w14:paraId="01660726" w14:textId="77777777" w:rsidR="00523443" w:rsidRDefault="00523443" w:rsidP="00627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4181460"/>
      <w:docPartObj>
        <w:docPartGallery w:val="Page Numbers (Bottom of Page)"/>
        <w:docPartUnique/>
      </w:docPartObj>
    </w:sdtPr>
    <w:sdtEndPr>
      <w:rPr>
        <w:noProof/>
      </w:rPr>
    </w:sdtEndPr>
    <w:sdtContent>
      <w:p w14:paraId="7AAB5E52" w14:textId="28BB7129" w:rsidR="00627D88" w:rsidRDefault="00627D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050387" w14:textId="77777777" w:rsidR="00627D88" w:rsidRDefault="00627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9D1BE" w14:textId="77777777" w:rsidR="00523443" w:rsidRDefault="00523443" w:rsidP="00627D88">
      <w:pPr>
        <w:spacing w:after="0" w:line="240" w:lineRule="auto"/>
      </w:pPr>
      <w:r>
        <w:separator/>
      </w:r>
    </w:p>
  </w:footnote>
  <w:footnote w:type="continuationSeparator" w:id="0">
    <w:p w14:paraId="6A4E1643" w14:textId="77777777" w:rsidR="00523443" w:rsidRDefault="00523443" w:rsidP="00627D88">
      <w:pPr>
        <w:spacing w:after="0" w:line="240" w:lineRule="auto"/>
      </w:pPr>
      <w:r>
        <w:continuationSeparator/>
      </w:r>
    </w:p>
  </w:footnote>
  <w:footnote w:id="1">
    <w:p w14:paraId="40978FE6" w14:textId="77777777" w:rsidR="003F6F13" w:rsidRPr="003921D5" w:rsidRDefault="003F6F13" w:rsidP="003921D5">
      <w:pPr>
        <w:pStyle w:val="NoSpacing"/>
        <w:jc w:val="both"/>
        <w:rPr>
          <w:rFonts w:ascii="Verdana" w:hAnsi="Verdana"/>
        </w:rPr>
      </w:pPr>
      <w:r w:rsidRPr="003921D5">
        <w:rPr>
          <w:rStyle w:val="FootnoteReference"/>
        </w:rPr>
        <w:footnoteRef/>
      </w:r>
      <w:r w:rsidRPr="003921D5">
        <w:t xml:space="preserve"> </w:t>
      </w:r>
      <w:r w:rsidRPr="003921D5">
        <w:rPr>
          <w:rFonts w:ascii="Verdana" w:hAnsi="Verdana"/>
          <w:sz w:val="18"/>
          <w:szCs w:val="18"/>
        </w:rPr>
        <w:t xml:space="preserve">A number </w:t>
      </w:r>
      <w:proofErr w:type="spellStart"/>
      <w:r w:rsidRPr="003921D5">
        <w:rPr>
          <w:rFonts w:ascii="Verdana" w:hAnsi="Verdana"/>
          <w:sz w:val="18"/>
          <w:szCs w:val="18"/>
        </w:rPr>
        <w:t>Gebirtig’s</w:t>
      </w:r>
      <w:proofErr w:type="spellEnd"/>
      <w:r w:rsidRPr="003921D5">
        <w:rPr>
          <w:rFonts w:ascii="Verdana" w:hAnsi="Verdana"/>
          <w:sz w:val="18"/>
          <w:szCs w:val="18"/>
        </w:rPr>
        <w:t xml:space="preserve"> Yiddish songs are sung to this day, including </w:t>
      </w:r>
      <w:hyperlink r:id="rId1" w:tooltip="Es brent" w:history="1">
        <w:r w:rsidRPr="003921D5">
          <w:rPr>
            <w:rStyle w:val="Hyperlink"/>
            <w:rFonts w:ascii="Verdana" w:hAnsi="Verdana"/>
            <w:color w:val="auto"/>
            <w:sz w:val="18"/>
            <w:szCs w:val="18"/>
            <w:u w:val="none"/>
          </w:rPr>
          <w:t>Es brent</w:t>
        </w:r>
      </w:hyperlink>
      <w:r w:rsidRPr="003921D5">
        <w:rPr>
          <w:rFonts w:ascii="Verdana" w:hAnsi="Verdana"/>
          <w:sz w:val="18"/>
          <w:szCs w:val="18"/>
        </w:rPr>
        <w:t xml:space="preserve">, </w:t>
      </w:r>
      <w:proofErr w:type="spellStart"/>
      <w:r w:rsidRPr="003921D5">
        <w:rPr>
          <w:rFonts w:ascii="Verdana" w:hAnsi="Verdana"/>
          <w:sz w:val="18"/>
          <w:szCs w:val="18"/>
        </w:rPr>
        <w:t>Reyzele</w:t>
      </w:r>
      <w:proofErr w:type="spellEnd"/>
      <w:r w:rsidRPr="003921D5">
        <w:rPr>
          <w:rFonts w:ascii="Verdana" w:hAnsi="Verdana"/>
          <w:sz w:val="18"/>
          <w:szCs w:val="18"/>
        </w:rPr>
        <w:t xml:space="preserve">, </w:t>
      </w:r>
      <w:proofErr w:type="spellStart"/>
      <w:r w:rsidRPr="003921D5">
        <w:rPr>
          <w:rFonts w:ascii="Verdana" w:hAnsi="Verdana"/>
          <w:sz w:val="18"/>
          <w:szCs w:val="18"/>
        </w:rPr>
        <w:t>Moyshele</w:t>
      </w:r>
      <w:proofErr w:type="spellEnd"/>
      <w:r w:rsidRPr="003921D5">
        <w:rPr>
          <w:rFonts w:ascii="Verdana" w:hAnsi="Verdana"/>
          <w:sz w:val="18"/>
          <w:szCs w:val="18"/>
        </w:rPr>
        <w:t xml:space="preserve"> Mayn </w:t>
      </w:r>
      <w:proofErr w:type="spellStart"/>
      <w:r w:rsidRPr="003921D5">
        <w:rPr>
          <w:rFonts w:ascii="Verdana" w:hAnsi="Verdana"/>
          <w:sz w:val="18"/>
          <w:szCs w:val="18"/>
        </w:rPr>
        <w:t>Fraynd</w:t>
      </w:r>
      <w:proofErr w:type="spellEnd"/>
      <w:r w:rsidRPr="003921D5">
        <w:rPr>
          <w:rFonts w:ascii="Verdana" w:hAnsi="Verdana"/>
          <w:sz w:val="18"/>
          <w:szCs w:val="18"/>
        </w:rPr>
        <w:t>, and Kinder Yorn.</w:t>
      </w:r>
    </w:p>
    <w:p w14:paraId="3B6B4A05" w14:textId="11784093" w:rsidR="003F6F13" w:rsidRDefault="003F6F13">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4D"/>
    <w:rsid w:val="000471A7"/>
    <w:rsid w:val="00052B41"/>
    <w:rsid w:val="00057B76"/>
    <w:rsid w:val="00170203"/>
    <w:rsid w:val="0019562A"/>
    <w:rsid w:val="00270256"/>
    <w:rsid w:val="002A2CB5"/>
    <w:rsid w:val="0032223C"/>
    <w:rsid w:val="003921D5"/>
    <w:rsid w:val="003B721D"/>
    <w:rsid w:val="003F6F13"/>
    <w:rsid w:val="00471024"/>
    <w:rsid w:val="0048015C"/>
    <w:rsid w:val="00484BDA"/>
    <w:rsid w:val="00523443"/>
    <w:rsid w:val="00536C97"/>
    <w:rsid w:val="00627D88"/>
    <w:rsid w:val="00634276"/>
    <w:rsid w:val="006A5A74"/>
    <w:rsid w:val="006C4919"/>
    <w:rsid w:val="006D7851"/>
    <w:rsid w:val="007F3A48"/>
    <w:rsid w:val="00862211"/>
    <w:rsid w:val="008C616A"/>
    <w:rsid w:val="00954270"/>
    <w:rsid w:val="009C60D2"/>
    <w:rsid w:val="00A77F23"/>
    <w:rsid w:val="00A92DDE"/>
    <w:rsid w:val="00B24907"/>
    <w:rsid w:val="00C232ED"/>
    <w:rsid w:val="00C82BF1"/>
    <w:rsid w:val="00C85D65"/>
    <w:rsid w:val="00CC7BCA"/>
    <w:rsid w:val="00DD2BF0"/>
    <w:rsid w:val="00E05E4D"/>
    <w:rsid w:val="00E55518"/>
    <w:rsid w:val="00E648F0"/>
    <w:rsid w:val="00EB45FE"/>
    <w:rsid w:val="00ED718A"/>
    <w:rsid w:val="00EF7E3E"/>
    <w:rsid w:val="00F32EE0"/>
    <w:rsid w:val="00F4529F"/>
    <w:rsid w:val="00F81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1B8A"/>
  <w15:chartTrackingRefBased/>
  <w15:docId w15:val="{89C5CAA7-5141-4B37-96EA-AE885831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E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E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E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E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E4D"/>
    <w:rPr>
      <w:rFonts w:eastAsiaTheme="majorEastAsia" w:cstheme="majorBidi"/>
      <w:color w:val="272727" w:themeColor="text1" w:themeTint="D8"/>
    </w:rPr>
  </w:style>
  <w:style w:type="paragraph" w:styleId="Title">
    <w:name w:val="Title"/>
    <w:basedOn w:val="Normal"/>
    <w:next w:val="Normal"/>
    <w:link w:val="TitleChar"/>
    <w:uiPriority w:val="10"/>
    <w:qFormat/>
    <w:rsid w:val="00E05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E4D"/>
    <w:pPr>
      <w:spacing w:before="160"/>
      <w:jc w:val="center"/>
    </w:pPr>
    <w:rPr>
      <w:i/>
      <w:iCs/>
      <w:color w:val="404040" w:themeColor="text1" w:themeTint="BF"/>
    </w:rPr>
  </w:style>
  <w:style w:type="character" w:customStyle="1" w:styleId="QuoteChar">
    <w:name w:val="Quote Char"/>
    <w:basedOn w:val="DefaultParagraphFont"/>
    <w:link w:val="Quote"/>
    <w:uiPriority w:val="29"/>
    <w:rsid w:val="00E05E4D"/>
    <w:rPr>
      <w:i/>
      <w:iCs/>
      <w:color w:val="404040" w:themeColor="text1" w:themeTint="BF"/>
    </w:rPr>
  </w:style>
  <w:style w:type="paragraph" w:styleId="ListParagraph">
    <w:name w:val="List Paragraph"/>
    <w:basedOn w:val="Normal"/>
    <w:uiPriority w:val="34"/>
    <w:qFormat/>
    <w:rsid w:val="00E05E4D"/>
    <w:pPr>
      <w:ind w:left="720"/>
      <w:contextualSpacing/>
    </w:pPr>
  </w:style>
  <w:style w:type="character" w:styleId="IntenseEmphasis">
    <w:name w:val="Intense Emphasis"/>
    <w:basedOn w:val="DefaultParagraphFont"/>
    <w:uiPriority w:val="21"/>
    <w:qFormat/>
    <w:rsid w:val="00E05E4D"/>
    <w:rPr>
      <w:i/>
      <w:iCs/>
      <w:color w:val="0F4761" w:themeColor="accent1" w:themeShade="BF"/>
    </w:rPr>
  </w:style>
  <w:style w:type="paragraph" w:styleId="IntenseQuote">
    <w:name w:val="Intense Quote"/>
    <w:basedOn w:val="Normal"/>
    <w:next w:val="Normal"/>
    <w:link w:val="IntenseQuoteChar"/>
    <w:uiPriority w:val="30"/>
    <w:qFormat/>
    <w:rsid w:val="00E05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E4D"/>
    <w:rPr>
      <w:i/>
      <w:iCs/>
      <w:color w:val="0F4761" w:themeColor="accent1" w:themeShade="BF"/>
    </w:rPr>
  </w:style>
  <w:style w:type="character" w:styleId="IntenseReference">
    <w:name w:val="Intense Reference"/>
    <w:basedOn w:val="DefaultParagraphFont"/>
    <w:uiPriority w:val="32"/>
    <w:qFormat/>
    <w:rsid w:val="00E05E4D"/>
    <w:rPr>
      <w:b/>
      <w:bCs/>
      <w:smallCaps/>
      <w:color w:val="0F4761" w:themeColor="accent1" w:themeShade="BF"/>
      <w:spacing w:val="5"/>
    </w:rPr>
  </w:style>
  <w:style w:type="character" w:styleId="Hyperlink">
    <w:name w:val="Hyperlink"/>
    <w:basedOn w:val="DefaultParagraphFont"/>
    <w:uiPriority w:val="99"/>
    <w:unhideWhenUsed/>
    <w:rsid w:val="000471A7"/>
    <w:rPr>
      <w:color w:val="467886" w:themeColor="hyperlink"/>
      <w:u w:val="single"/>
    </w:rPr>
  </w:style>
  <w:style w:type="character" w:styleId="UnresolvedMention">
    <w:name w:val="Unresolved Mention"/>
    <w:basedOn w:val="DefaultParagraphFont"/>
    <w:uiPriority w:val="99"/>
    <w:semiHidden/>
    <w:unhideWhenUsed/>
    <w:rsid w:val="000471A7"/>
    <w:rPr>
      <w:color w:val="605E5C"/>
      <w:shd w:val="clear" w:color="auto" w:fill="E1DFDD"/>
    </w:rPr>
  </w:style>
  <w:style w:type="paragraph" w:styleId="NoSpacing">
    <w:name w:val="No Spacing"/>
    <w:uiPriority w:val="1"/>
    <w:qFormat/>
    <w:rsid w:val="0019562A"/>
    <w:pPr>
      <w:spacing w:after="0" w:line="240" w:lineRule="auto"/>
    </w:pPr>
  </w:style>
  <w:style w:type="paragraph" w:styleId="Header">
    <w:name w:val="header"/>
    <w:basedOn w:val="Normal"/>
    <w:link w:val="HeaderChar"/>
    <w:uiPriority w:val="99"/>
    <w:unhideWhenUsed/>
    <w:rsid w:val="00627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D88"/>
  </w:style>
  <w:style w:type="paragraph" w:styleId="Footer">
    <w:name w:val="footer"/>
    <w:basedOn w:val="Normal"/>
    <w:link w:val="FooterChar"/>
    <w:uiPriority w:val="99"/>
    <w:unhideWhenUsed/>
    <w:rsid w:val="00627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D88"/>
  </w:style>
  <w:style w:type="paragraph" w:styleId="FootnoteText">
    <w:name w:val="footnote text"/>
    <w:basedOn w:val="Normal"/>
    <w:link w:val="FootnoteTextChar"/>
    <w:uiPriority w:val="99"/>
    <w:semiHidden/>
    <w:unhideWhenUsed/>
    <w:rsid w:val="003F6F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6F13"/>
    <w:rPr>
      <w:sz w:val="20"/>
      <w:szCs w:val="20"/>
    </w:rPr>
  </w:style>
  <w:style w:type="character" w:styleId="FootnoteReference">
    <w:name w:val="footnote reference"/>
    <w:basedOn w:val="DefaultParagraphFont"/>
    <w:uiPriority w:val="99"/>
    <w:semiHidden/>
    <w:unhideWhenUsed/>
    <w:rsid w:val="003F6F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66571">
      <w:bodyDiv w:val="1"/>
      <w:marLeft w:val="0"/>
      <w:marRight w:val="0"/>
      <w:marTop w:val="0"/>
      <w:marBottom w:val="0"/>
      <w:divBdr>
        <w:top w:val="none" w:sz="0" w:space="0" w:color="auto"/>
        <w:left w:val="none" w:sz="0" w:space="0" w:color="auto"/>
        <w:bottom w:val="none" w:sz="0" w:space="0" w:color="auto"/>
        <w:right w:val="none" w:sz="0" w:space="0" w:color="auto"/>
      </w:divBdr>
      <w:divsChild>
        <w:div w:id="454908948">
          <w:marLeft w:val="0"/>
          <w:marRight w:val="0"/>
          <w:marTop w:val="0"/>
          <w:marBottom w:val="0"/>
          <w:divBdr>
            <w:top w:val="none" w:sz="0" w:space="0" w:color="auto"/>
            <w:left w:val="none" w:sz="0" w:space="0" w:color="auto"/>
            <w:bottom w:val="none" w:sz="0" w:space="0" w:color="auto"/>
            <w:right w:val="none" w:sz="0" w:space="0" w:color="auto"/>
          </w:divBdr>
        </w:div>
      </w:divsChild>
    </w:div>
    <w:div w:id="273942177">
      <w:bodyDiv w:val="1"/>
      <w:marLeft w:val="0"/>
      <w:marRight w:val="0"/>
      <w:marTop w:val="0"/>
      <w:marBottom w:val="0"/>
      <w:divBdr>
        <w:top w:val="none" w:sz="0" w:space="0" w:color="auto"/>
        <w:left w:val="none" w:sz="0" w:space="0" w:color="auto"/>
        <w:bottom w:val="none" w:sz="0" w:space="0" w:color="auto"/>
        <w:right w:val="none" w:sz="0" w:space="0" w:color="auto"/>
      </w:divBdr>
    </w:div>
    <w:div w:id="380639571">
      <w:bodyDiv w:val="1"/>
      <w:marLeft w:val="0"/>
      <w:marRight w:val="0"/>
      <w:marTop w:val="0"/>
      <w:marBottom w:val="0"/>
      <w:divBdr>
        <w:top w:val="none" w:sz="0" w:space="0" w:color="auto"/>
        <w:left w:val="none" w:sz="0" w:space="0" w:color="auto"/>
        <w:bottom w:val="none" w:sz="0" w:space="0" w:color="auto"/>
        <w:right w:val="none" w:sz="0" w:space="0" w:color="auto"/>
      </w:divBdr>
      <w:divsChild>
        <w:div w:id="150563951">
          <w:marLeft w:val="0"/>
          <w:marRight w:val="0"/>
          <w:marTop w:val="0"/>
          <w:marBottom w:val="0"/>
          <w:divBdr>
            <w:top w:val="none" w:sz="0" w:space="0" w:color="auto"/>
            <w:left w:val="none" w:sz="0" w:space="0" w:color="auto"/>
            <w:bottom w:val="none" w:sz="0" w:space="0" w:color="auto"/>
            <w:right w:val="none" w:sz="0" w:space="0" w:color="auto"/>
          </w:divBdr>
        </w:div>
      </w:divsChild>
    </w:div>
    <w:div w:id="409696340">
      <w:bodyDiv w:val="1"/>
      <w:marLeft w:val="0"/>
      <w:marRight w:val="0"/>
      <w:marTop w:val="0"/>
      <w:marBottom w:val="0"/>
      <w:divBdr>
        <w:top w:val="none" w:sz="0" w:space="0" w:color="auto"/>
        <w:left w:val="none" w:sz="0" w:space="0" w:color="auto"/>
        <w:bottom w:val="none" w:sz="0" w:space="0" w:color="auto"/>
        <w:right w:val="none" w:sz="0" w:space="0" w:color="auto"/>
      </w:divBdr>
    </w:div>
    <w:div w:id="449008014">
      <w:bodyDiv w:val="1"/>
      <w:marLeft w:val="0"/>
      <w:marRight w:val="0"/>
      <w:marTop w:val="0"/>
      <w:marBottom w:val="0"/>
      <w:divBdr>
        <w:top w:val="none" w:sz="0" w:space="0" w:color="auto"/>
        <w:left w:val="none" w:sz="0" w:space="0" w:color="auto"/>
        <w:bottom w:val="none" w:sz="0" w:space="0" w:color="auto"/>
        <w:right w:val="none" w:sz="0" w:space="0" w:color="auto"/>
      </w:divBdr>
    </w:div>
    <w:div w:id="510295674">
      <w:bodyDiv w:val="1"/>
      <w:marLeft w:val="0"/>
      <w:marRight w:val="0"/>
      <w:marTop w:val="0"/>
      <w:marBottom w:val="0"/>
      <w:divBdr>
        <w:top w:val="none" w:sz="0" w:space="0" w:color="auto"/>
        <w:left w:val="none" w:sz="0" w:space="0" w:color="auto"/>
        <w:bottom w:val="none" w:sz="0" w:space="0" w:color="auto"/>
        <w:right w:val="none" w:sz="0" w:space="0" w:color="auto"/>
      </w:divBdr>
      <w:divsChild>
        <w:div w:id="1401559496">
          <w:marLeft w:val="0"/>
          <w:marRight w:val="0"/>
          <w:marTop w:val="0"/>
          <w:marBottom w:val="0"/>
          <w:divBdr>
            <w:top w:val="none" w:sz="0" w:space="0" w:color="auto"/>
            <w:left w:val="none" w:sz="0" w:space="0" w:color="auto"/>
            <w:bottom w:val="none" w:sz="0" w:space="0" w:color="auto"/>
            <w:right w:val="none" w:sz="0" w:space="0" w:color="auto"/>
          </w:divBdr>
        </w:div>
      </w:divsChild>
    </w:div>
    <w:div w:id="569079285">
      <w:bodyDiv w:val="1"/>
      <w:marLeft w:val="0"/>
      <w:marRight w:val="0"/>
      <w:marTop w:val="0"/>
      <w:marBottom w:val="0"/>
      <w:divBdr>
        <w:top w:val="none" w:sz="0" w:space="0" w:color="auto"/>
        <w:left w:val="none" w:sz="0" w:space="0" w:color="auto"/>
        <w:bottom w:val="none" w:sz="0" w:space="0" w:color="auto"/>
        <w:right w:val="none" w:sz="0" w:space="0" w:color="auto"/>
      </w:divBdr>
    </w:div>
    <w:div w:id="861816851">
      <w:bodyDiv w:val="1"/>
      <w:marLeft w:val="0"/>
      <w:marRight w:val="0"/>
      <w:marTop w:val="0"/>
      <w:marBottom w:val="0"/>
      <w:divBdr>
        <w:top w:val="none" w:sz="0" w:space="0" w:color="auto"/>
        <w:left w:val="none" w:sz="0" w:space="0" w:color="auto"/>
        <w:bottom w:val="none" w:sz="0" w:space="0" w:color="auto"/>
        <w:right w:val="none" w:sz="0" w:space="0" w:color="auto"/>
      </w:divBdr>
      <w:divsChild>
        <w:div w:id="940645906">
          <w:marLeft w:val="0"/>
          <w:marRight w:val="0"/>
          <w:marTop w:val="0"/>
          <w:marBottom w:val="0"/>
          <w:divBdr>
            <w:top w:val="none" w:sz="0" w:space="0" w:color="auto"/>
            <w:left w:val="none" w:sz="0" w:space="0" w:color="auto"/>
            <w:bottom w:val="none" w:sz="0" w:space="0" w:color="auto"/>
            <w:right w:val="none" w:sz="0" w:space="0" w:color="auto"/>
          </w:divBdr>
        </w:div>
      </w:divsChild>
    </w:div>
    <w:div w:id="892886837">
      <w:bodyDiv w:val="1"/>
      <w:marLeft w:val="0"/>
      <w:marRight w:val="0"/>
      <w:marTop w:val="0"/>
      <w:marBottom w:val="0"/>
      <w:divBdr>
        <w:top w:val="none" w:sz="0" w:space="0" w:color="auto"/>
        <w:left w:val="none" w:sz="0" w:space="0" w:color="auto"/>
        <w:bottom w:val="none" w:sz="0" w:space="0" w:color="auto"/>
        <w:right w:val="none" w:sz="0" w:space="0" w:color="auto"/>
      </w:divBdr>
      <w:divsChild>
        <w:div w:id="1212307303">
          <w:marLeft w:val="0"/>
          <w:marRight w:val="0"/>
          <w:marTop w:val="0"/>
          <w:marBottom w:val="0"/>
          <w:divBdr>
            <w:top w:val="none" w:sz="0" w:space="0" w:color="auto"/>
            <w:left w:val="none" w:sz="0" w:space="0" w:color="auto"/>
            <w:bottom w:val="none" w:sz="0" w:space="0" w:color="auto"/>
            <w:right w:val="none" w:sz="0" w:space="0" w:color="auto"/>
          </w:divBdr>
        </w:div>
      </w:divsChild>
    </w:div>
    <w:div w:id="910115820">
      <w:bodyDiv w:val="1"/>
      <w:marLeft w:val="0"/>
      <w:marRight w:val="0"/>
      <w:marTop w:val="0"/>
      <w:marBottom w:val="0"/>
      <w:divBdr>
        <w:top w:val="none" w:sz="0" w:space="0" w:color="auto"/>
        <w:left w:val="none" w:sz="0" w:space="0" w:color="auto"/>
        <w:bottom w:val="none" w:sz="0" w:space="0" w:color="auto"/>
        <w:right w:val="none" w:sz="0" w:space="0" w:color="auto"/>
      </w:divBdr>
      <w:divsChild>
        <w:div w:id="386803282">
          <w:marLeft w:val="0"/>
          <w:marRight w:val="0"/>
          <w:marTop w:val="0"/>
          <w:marBottom w:val="0"/>
          <w:divBdr>
            <w:top w:val="none" w:sz="0" w:space="0" w:color="auto"/>
            <w:left w:val="none" w:sz="0" w:space="0" w:color="auto"/>
            <w:bottom w:val="none" w:sz="0" w:space="0" w:color="auto"/>
            <w:right w:val="none" w:sz="0" w:space="0" w:color="auto"/>
          </w:divBdr>
        </w:div>
      </w:divsChild>
    </w:div>
    <w:div w:id="1179736575">
      <w:bodyDiv w:val="1"/>
      <w:marLeft w:val="0"/>
      <w:marRight w:val="0"/>
      <w:marTop w:val="0"/>
      <w:marBottom w:val="0"/>
      <w:divBdr>
        <w:top w:val="none" w:sz="0" w:space="0" w:color="auto"/>
        <w:left w:val="none" w:sz="0" w:space="0" w:color="auto"/>
        <w:bottom w:val="none" w:sz="0" w:space="0" w:color="auto"/>
        <w:right w:val="none" w:sz="0" w:space="0" w:color="auto"/>
      </w:divBdr>
    </w:div>
    <w:div w:id="1210460067">
      <w:bodyDiv w:val="1"/>
      <w:marLeft w:val="0"/>
      <w:marRight w:val="0"/>
      <w:marTop w:val="0"/>
      <w:marBottom w:val="0"/>
      <w:divBdr>
        <w:top w:val="none" w:sz="0" w:space="0" w:color="auto"/>
        <w:left w:val="none" w:sz="0" w:space="0" w:color="auto"/>
        <w:bottom w:val="none" w:sz="0" w:space="0" w:color="auto"/>
        <w:right w:val="none" w:sz="0" w:space="0" w:color="auto"/>
      </w:divBdr>
      <w:divsChild>
        <w:div w:id="1350258482">
          <w:marLeft w:val="0"/>
          <w:marRight w:val="0"/>
          <w:marTop w:val="0"/>
          <w:marBottom w:val="0"/>
          <w:divBdr>
            <w:top w:val="none" w:sz="0" w:space="0" w:color="auto"/>
            <w:left w:val="none" w:sz="0" w:space="0" w:color="auto"/>
            <w:bottom w:val="none" w:sz="0" w:space="0" w:color="auto"/>
            <w:right w:val="none" w:sz="0" w:space="0" w:color="auto"/>
          </w:divBdr>
        </w:div>
      </w:divsChild>
    </w:div>
    <w:div w:id="1337075765">
      <w:bodyDiv w:val="1"/>
      <w:marLeft w:val="0"/>
      <w:marRight w:val="0"/>
      <w:marTop w:val="0"/>
      <w:marBottom w:val="0"/>
      <w:divBdr>
        <w:top w:val="none" w:sz="0" w:space="0" w:color="auto"/>
        <w:left w:val="none" w:sz="0" w:space="0" w:color="auto"/>
        <w:bottom w:val="none" w:sz="0" w:space="0" w:color="auto"/>
        <w:right w:val="none" w:sz="0" w:space="0" w:color="auto"/>
      </w:divBdr>
    </w:div>
    <w:div w:id="1520848034">
      <w:bodyDiv w:val="1"/>
      <w:marLeft w:val="0"/>
      <w:marRight w:val="0"/>
      <w:marTop w:val="0"/>
      <w:marBottom w:val="0"/>
      <w:divBdr>
        <w:top w:val="none" w:sz="0" w:space="0" w:color="auto"/>
        <w:left w:val="none" w:sz="0" w:space="0" w:color="auto"/>
        <w:bottom w:val="none" w:sz="0" w:space="0" w:color="auto"/>
        <w:right w:val="none" w:sz="0" w:space="0" w:color="auto"/>
      </w:divBdr>
    </w:div>
    <w:div w:id="1606228871">
      <w:bodyDiv w:val="1"/>
      <w:marLeft w:val="0"/>
      <w:marRight w:val="0"/>
      <w:marTop w:val="0"/>
      <w:marBottom w:val="0"/>
      <w:divBdr>
        <w:top w:val="none" w:sz="0" w:space="0" w:color="auto"/>
        <w:left w:val="none" w:sz="0" w:space="0" w:color="auto"/>
        <w:bottom w:val="none" w:sz="0" w:space="0" w:color="auto"/>
        <w:right w:val="none" w:sz="0" w:space="0" w:color="auto"/>
      </w:divBdr>
    </w:div>
    <w:div w:id="1925456054">
      <w:bodyDiv w:val="1"/>
      <w:marLeft w:val="0"/>
      <w:marRight w:val="0"/>
      <w:marTop w:val="0"/>
      <w:marBottom w:val="0"/>
      <w:divBdr>
        <w:top w:val="none" w:sz="0" w:space="0" w:color="auto"/>
        <w:left w:val="none" w:sz="0" w:space="0" w:color="auto"/>
        <w:bottom w:val="none" w:sz="0" w:space="0" w:color="auto"/>
        <w:right w:val="none" w:sz="0" w:space="0" w:color="auto"/>
      </w:divBdr>
      <w:divsChild>
        <w:div w:id="169418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brew-academy.org.il/2020/08/31/%D7%AA%D7%9B%D7%9C%D7%94-%D7%A9%D7%A0%D7%94-%D7%95%D7%A7%D7%9C%D7%9C%D7%95%D7%AA%D7%99%D7%94-%D7%AA%D7%97%D7%9C-%D7%A9%D7%A0%D7%94-%D7%95%D7%91%D7%A8%D7%9B%D7%95%D7%AA%D7%99%D7%9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erms.hebrew-academy.org.il/munnah/56639_1/%D7%9C%D6%B0%D7%A9%D7%81%D6%B8%D7%A0%D6%B8%D7%94%20%D7%98%D7%95%D6%B9%D7%91%D6%B8%D7%94%20%D7%AA%D6%BC%D6%B4%D7%9B%D6%BC%D6%B8%D7%AA%D6%B5%D7%91%D7%95%D6%BC%20%D7%95%D6%B0%D7%AA%D6%B5%D7%97%D6%B8%D7%AA%D6%B5%D7%9E%D7%95%D6%B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E38DC-3C40-4E45-BF84-6250020BC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1631</Words>
  <Characters>9298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3</cp:revision>
  <dcterms:created xsi:type="dcterms:W3CDTF">2024-10-22T14:40:00Z</dcterms:created>
  <dcterms:modified xsi:type="dcterms:W3CDTF">2024-10-22T14:47:00Z</dcterms:modified>
</cp:coreProperties>
</file>