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BA53" w14:textId="129F6E60" w:rsidR="003B721D" w:rsidRPr="00181752" w:rsidRDefault="00EF0F18" w:rsidP="004D22D2">
      <w:pPr>
        <w:jc w:val="both"/>
      </w:pPr>
      <w:r w:rsidRPr="00181752">
        <w:t>Dear friends of Hillcrest Jewish Center,</w:t>
      </w:r>
    </w:p>
    <w:p w14:paraId="418017F8" w14:textId="6A01BC2E" w:rsidR="00EF0F18" w:rsidRPr="00181752" w:rsidRDefault="00EF0F18" w:rsidP="004D22D2">
      <w:pPr>
        <w:jc w:val="both"/>
      </w:pPr>
      <w:r w:rsidRPr="00181752">
        <w:t>What do they have in common</w:t>
      </w:r>
      <w:r w:rsidR="009F1CB6" w:rsidRPr="00181752">
        <w:t>:</w:t>
      </w:r>
      <w:r w:rsidRPr="00181752">
        <w:t xml:space="preserve"> a 90-year-old </w:t>
      </w:r>
      <w:r w:rsidR="007D2F0D">
        <w:t>H</w:t>
      </w:r>
      <w:r w:rsidRPr="00181752">
        <w:t>olocaust survivor born in Germany, a third</w:t>
      </w:r>
      <w:r w:rsidR="009366DF" w:rsidRPr="00181752">
        <w:t>-</w:t>
      </w:r>
      <w:r w:rsidRPr="00181752">
        <w:t>generation</w:t>
      </w:r>
      <w:r w:rsidR="009F1CB6" w:rsidRPr="00181752">
        <w:t xml:space="preserve"> </w:t>
      </w:r>
      <w:r w:rsidRPr="00181752">
        <w:t xml:space="preserve">American accountant, a custodian born in Peru, a rabbi from Argentina, an office administrator born in Ecuador, and </w:t>
      </w:r>
      <w:r w:rsidR="00533CA3" w:rsidRPr="00181752">
        <w:t xml:space="preserve">a </w:t>
      </w:r>
      <w:r w:rsidRPr="00181752">
        <w:t>Catholic security guard born in Poland?</w:t>
      </w:r>
    </w:p>
    <w:p w14:paraId="42080CEE" w14:textId="047EE6D8" w:rsidR="00EF0F18" w:rsidRPr="00181752" w:rsidRDefault="00872E33" w:rsidP="004D22D2">
      <w:pPr>
        <w:jc w:val="both"/>
      </w:pPr>
      <w:r w:rsidRPr="00181752">
        <w:t>What they have in common is that they all are part of the Hillcrest Jewish Center community.</w:t>
      </w:r>
    </w:p>
    <w:p w14:paraId="7CDFF493" w14:textId="5F9D18B6" w:rsidR="00872E33" w:rsidRPr="00181752" w:rsidRDefault="00872E33" w:rsidP="004D22D2">
      <w:pPr>
        <w:jc w:val="both"/>
      </w:pPr>
      <w:r w:rsidRPr="00181752">
        <w:t>We are all familiar with the categories of members/non-members</w:t>
      </w:r>
      <w:r w:rsidR="009122CD" w:rsidRPr="00181752">
        <w:t>/former members</w:t>
      </w:r>
      <w:r w:rsidRPr="00181752">
        <w:t xml:space="preserve">, Jews/non-Jews, employers/employees, paid people/volunteers, </w:t>
      </w:r>
      <w:proofErr w:type="spellStart"/>
      <w:r w:rsidRPr="00181752">
        <w:t>klay-kodesh</w:t>
      </w:r>
      <w:proofErr w:type="spellEnd"/>
      <w:r w:rsidRPr="00181752">
        <w:t>/professional staff/ custodians/security guards.</w:t>
      </w:r>
    </w:p>
    <w:p w14:paraId="7DFC720F" w14:textId="36F5D783" w:rsidR="00872E33" w:rsidRPr="00181752" w:rsidRDefault="00872E33" w:rsidP="004D22D2">
      <w:pPr>
        <w:jc w:val="both"/>
      </w:pPr>
      <w:r w:rsidRPr="00181752">
        <w:t xml:space="preserve">The above categories might be useful when we think about Hillcrest Jewish Center as a congregation. However, when we think about Hillcrest Jewish Center as a community, the </w:t>
      </w:r>
      <w:r w:rsidR="00533CA3" w:rsidRPr="00181752">
        <w:t xml:space="preserve">above </w:t>
      </w:r>
      <w:r w:rsidRPr="00181752">
        <w:t>categories become irrelevant.</w:t>
      </w:r>
    </w:p>
    <w:p w14:paraId="7B6BC9E0" w14:textId="0CDE57FC" w:rsidR="00872E33" w:rsidRPr="00181752" w:rsidRDefault="00872E33" w:rsidP="004D22D2">
      <w:pPr>
        <w:jc w:val="both"/>
      </w:pPr>
      <w:r w:rsidRPr="00181752">
        <w:t>A congregant makes soup for custodians, a security guard bring chocolates and coffee for the staff, a custodian brings a small present to the rabbi, a staff member participates in a small group, paid employees call volunteers to check on them, and everyone feels cared for.</w:t>
      </w:r>
      <w:r w:rsidR="00533CA3" w:rsidRPr="00181752">
        <w:t xml:space="preserve"> These are real examples of community building blocks at Hillcrest Jewish Center. </w:t>
      </w:r>
    </w:p>
    <w:p w14:paraId="0E3CBDFD" w14:textId="3C2E2BC1" w:rsidR="00EF0F18" w:rsidRPr="00181752" w:rsidRDefault="009122CD" w:rsidP="004D22D2">
      <w:pPr>
        <w:jc w:val="both"/>
      </w:pPr>
      <w:r w:rsidRPr="00181752">
        <w:t xml:space="preserve">While a synagogue is a building, and a congregation a legal association, a community is a living entity that transcends space and categories. </w:t>
      </w:r>
    </w:p>
    <w:p w14:paraId="3D21963E" w14:textId="0FDD19D7" w:rsidR="00533CA3" w:rsidRPr="00181752" w:rsidRDefault="009122CD" w:rsidP="004D22D2">
      <w:pPr>
        <w:jc w:val="both"/>
      </w:pPr>
      <w:r w:rsidRPr="00181752">
        <w:t>Of course, not every member of Hillcrest Jewish Center is interested in the community aspect of our shul, but I like to suggest that the promise of a sense of community, is the biggest asset we can offer to everyone who enters our doors, to join or to visit, to work</w:t>
      </w:r>
      <w:r w:rsidR="00533CA3" w:rsidRPr="00181752">
        <w:t>,</w:t>
      </w:r>
      <w:r w:rsidRPr="00181752">
        <w:t xml:space="preserve"> to volunteer</w:t>
      </w:r>
      <w:r w:rsidR="00533CA3" w:rsidRPr="00181752">
        <w:t>, to learn, and to worship.</w:t>
      </w:r>
    </w:p>
    <w:p w14:paraId="502C6675" w14:textId="468DA77B" w:rsidR="00533CA3" w:rsidRPr="00181752" w:rsidRDefault="009122CD" w:rsidP="004D22D2">
      <w:pPr>
        <w:jc w:val="both"/>
      </w:pPr>
      <w:r w:rsidRPr="00181752">
        <w:t xml:space="preserve">In a few months, it will be 20 years since my family and I came to Hillcrest Jewish Center. Throughout these years, many potential members asked me: “What will Hillcrest Jewish Center offer me if I join?” </w:t>
      </w:r>
      <w:r w:rsidR="00533CA3" w:rsidRPr="00181752">
        <w:t>“We are shul-shopping,” they continued.</w:t>
      </w:r>
    </w:p>
    <w:p w14:paraId="58DA89A2" w14:textId="4A957A3F" w:rsidR="00533CA3" w:rsidRPr="00181752" w:rsidRDefault="00533CA3" w:rsidP="004D22D2">
      <w:pPr>
        <w:jc w:val="both"/>
      </w:pPr>
      <w:r w:rsidRPr="00181752">
        <w:t xml:space="preserve">What I told them is that </w:t>
      </w:r>
      <w:r w:rsidR="00181752" w:rsidRPr="00181752">
        <w:rPr>
          <w:sz w:val="48"/>
          <w:szCs w:val="48"/>
          <w:highlight w:val="yellow"/>
        </w:rPr>
        <w:t>if</w:t>
      </w:r>
      <w:r w:rsidR="00181752" w:rsidRPr="00181752">
        <w:rPr>
          <w:sz w:val="48"/>
          <w:szCs w:val="48"/>
        </w:rPr>
        <w:t xml:space="preserve"> </w:t>
      </w:r>
      <w:r w:rsidRPr="00181752">
        <w:t>they do their part, they will become part of wonderful community of caring people, and when that moment comes, they will realize that belonging to such a community is something no money can buy.</w:t>
      </w:r>
    </w:p>
    <w:p w14:paraId="7902C626" w14:textId="61770D51" w:rsidR="004D22D2" w:rsidRPr="00181752" w:rsidRDefault="00533CA3" w:rsidP="004D22D2">
      <w:pPr>
        <w:jc w:val="both"/>
      </w:pPr>
      <w:r w:rsidRPr="00181752">
        <w:t xml:space="preserve">Of course, community is something you build, </w:t>
      </w:r>
      <w:r w:rsidR="004D22D2" w:rsidRPr="00181752">
        <w:t xml:space="preserve">something </w:t>
      </w:r>
      <w:r w:rsidRPr="00181752">
        <w:t>we build.</w:t>
      </w:r>
      <w:r w:rsidR="004D22D2" w:rsidRPr="00181752">
        <w:t xml:space="preserve"> If you feel the sense of community at Hillcrest Jewish Center, you know what I am talking about. If you are not there yet, come and see me, let’s have a coffee, or a tea, and let’s see where our conversation takes us. It is never too late.</w:t>
      </w:r>
    </w:p>
    <w:p w14:paraId="48382FF3" w14:textId="5F49261E" w:rsidR="004D22D2" w:rsidRPr="00181752" w:rsidRDefault="004D22D2" w:rsidP="004D22D2">
      <w:pPr>
        <w:jc w:val="both"/>
      </w:pPr>
      <w:r w:rsidRPr="00181752">
        <w:t>With love and blessings,</w:t>
      </w:r>
    </w:p>
    <w:p w14:paraId="33A61CEC" w14:textId="6FF492E6" w:rsidR="004D22D2" w:rsidRPr="00181752" w:rsidRDefault="004D22D2" w:rsidP="004D22D2">
      <w:pPr>
        <w:jc w:val="both"/>
      </w:pPr>
      <w:r w:rsidRPr="00181752">
        <w:t>Rabbi Manes Kogan</w:t>
      </w:r>
    </w:p>
    <w:sectPr w:rsidR="004D22D2" w:rsidRPr="00181752" w:rsidSect="004D22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18"/>
    <w:rsid w:val="00052B41"/>
    <w:rsid w:val="00057B76"/>
    <w:rsid w:val="00181752"/>
    <w:rsid w:val="001C49C2"/>
    <w:rsid w:val="002175E3"/>
    <w:rsid w:val="002A6C08"/>
    <w:rsid w:val="003B721D"/>
    <w:rsid w:val="004D22D2"/>
    <w:rsid w:val="00533CA3"/>
    <w:rsid w:val="005B7EA4"/>
    <w:rsid w:val="00711FA9"/>
    <w:rsid w:val="007D2F0D"/>
    <w:rsid w:val="00872E33"/>
    <w:rsid w:val="009122CD"/>
    <w:rsid w:val="009366DF"/>
    <w:rsid w:val="00954270"/>
    <w:rsid w:val="009F1CB6"/>
    <w:rsid w:val="00A42284"/>
    <w:rsid w:val="00A77F23"/>
    <w:rsid w:val="00E648F0"/>
    <w:rsid w:val="00EF0F18"/>
    <w:rsid w:val="00F42F85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2F79"/>
  <w15:chartTrackingRefBased/>
  <w15:docId w15:val="{5F8CF77D-4172-4B70-BEC5-F8904520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Kogan</dc:creator>
  <cp:keywords/>
  <dc:description/>
  <cp:lastModifiedBy>Rabbi Kogan</cp:lastModifiedBy>
  <cp:revision>3</cp:revision>
  <cp:lastPrinted>2026-01-08T21:37:00Z</cp:lastPrinted>
  <dcterms:created xsi:type="dcterms:W3CDTF">2026-01-08T22:00:00Z</dcterms:created>
  <dcterms:modified xsi:type="dcterms:W3CDTF">2026-01-21T18:57:00Z</dcterms:modified>
</cp:coreProperties>
</file>