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AC" w:rsidRPr="008978AC" w:rsidRDefault="008978AC" w:rsidP="008978AC">
      <w:pPr>
        <w:spacing w:before="40"/>
        <w:jc w:val="both"/>
        <w:rPr>
          <w:rFonts w:ascii="Verdana" w:hAnsi="Verdana"/>
          <w:sz w:val="22"/>
          <w:szCs w:val="22"/>
        </w:rPr>
      </w:pPr>
      <w:bookmarkStart w:id="0" w:name="_GoBack"/>
      <w:r w:rsidRPr="008978AC">
        <w:rPr>
          <w:rFonts w:ascii="Verdana" w:hAnsi="Verdana"/>
          <w:sz w:val="22"/>
          <w:szCs w:val="22"/>
        </w:rPr>
        <w:t>Dear Friends of Hillcrest Jewish Center,</w:t>
      </w:r>
    </w:p>
    <w:p w:rsidR="008978AC" w:rsidRPr="008978AC" w:rsidRDefault="008978AC" w:rsidP="008978AC">
      <w:pPr>
        <w:pStyle w:val="NoSpacing"/>
        <w:jc w:val="both"/>
        <w:rPr>
          <w:rFonts w:ascii="Verdana" w:eastAsia="Times New Roman" w:hAnsi="Verdana"/>
        </w:rPr>
      </w:pPr>
      <w:r w:rsidRPr="008978AC">
        <w:rPr>
          <w:rFonts w:ascii="Verdana" w:hAnsi="Verdana"/>
          <w:bdr w:val="none" w:sz="0" w:space="0" w:color="auto" w:frame="1"/>
        </w:rPr>
        <w:tab/>
        <w:t xml:space="preserve">Last November 24th, David Leonhardt wrote an article in the </w:t>
      </w:r>
      <w:r w:rsidRPr="008978AC">
        <w:rPr>
          <w:rFonts w:ascii="Verdana" w:hAnsi="Verdana"/>
          <w:i/>
          <w:bdr w:val="none" w:sz="0" w:space="0" w:color="auto" w:frame="1"/>
        </w:rPr>
        <w:t>New York Times</w:t>
      </w:r>
      <w:r w:rsidRPr="008978AC">
        <w:rPr>
          <w:rFonts w:ascii="Verdana" w:hAnsi="Verdana"/>
          <w:bdr w:val="none" w:sz="0" w:space="0" w:color="auto" w:frame="1"/>
        </w:rPr>
        <w:t xml:space="preserve"> entitled: Turn Off Your Phone for Thanksgiving. The article invited the readers to do something truly revolutionary on Thanksgiving Day: “</w:t>
      </w:r>
      <w:r w:rsidRPr="008978AC">
        <w:rPr>
          <w:rFonts w:ascii="Verdana" w:eastAsia="Times New Roman" w:hAnsi="Verdana"/>
        </w:rPr>
        <w:t>Turn off your phone, and keep it off for a full 24 hours.”</w:t>
      </w:r>
    </w:p>
    <w:p w:rsidR="008978AC" w:rsidRPr="008978AC" w:rsidRDefault="008978AC" w:rsidP="008978AC">
      <w:pPr>
        <w:pStyle w:val="NoSpacing"/>
        <w:jc w:val="both"/>
        <w:rPr>
          <w:rFonts w:ascii="Verdana" w:eastAsia="Times New Roman" w:hAnsi="Verdana"/>
        </w:rPr>
      </w:pPr>
      <w:r w:rsidRPr="008978AC">
        <w:rPr>
          <w:rFonts w:ascii="Verdana" w:eastAsia="Times New Roman" w:hAnsi="Verdana"/>
        </w:rPr>
        <w:tab/>
        <w:t>David Leonhardt prefaced his suggestion by describing something all of us know too well: the complex relationship the civilized world has with their smartphones. The author writes:</w:t>
      </w:r>
    </w:p>
    <w:p w:rsidR="008978AC" w:rsidRPr="008978AC" w:rsidRDefault="008978AC" w:rsidP="008978AC">
      <w:pPr>
        <w:jc w:val="both"/>
        <w:textAlignment w:val="baseline"/>
        <w:rPr>
          <w:rFonts w:ascii="Verdana" w:hAnsi="Verdana"/>
          <w:iCs/>
          <w:sz w:val="22"/>
          <w:szCs w:val="22"/>
        </w:rPr>
      </w:pPr>
      <w:r w:rsidRPr="008978AC">
        <w:rPr>
          <w:rFonts w:ascii="Verdana" w:hAnsi="Verdana"/>
          <w:iCs/>
          <w:sz w:val="22"/>
          <w:szCs w:val="22"/>
        </w:rPr>
        <w:tab/>
        <w:t xml:space="preserve">“…Americans will endure flight delays, traffic jams and other logistical miseries to spend time with family and friends. And when the holiday weekend is ending, many will lament that they don’t get to spend enough time with those relatives and friends. But during the weekend itself, these same lamenters will spend a lot of time ignoring the people around them and distractedly staring into their phones. They will get a notification and disappear down a digital rabbit hole of Facebook posts, text messages and fantasy-football updates. They will monitor the comments on the photos they just posted, instead of engaging with the human beings in those photos. Many of us have a complicated relationship with our phones. We enjoy them in the moment. Yet when we reflect on all the time we spend looking at a tiny screen, we feel </w:t>
      </w:r>
      <w:hyperlink r:id="rId7" w:tgtFrame="_blank" w:history="1">
        <w:r w:rsidRPr="008978AC">
          <w:rPr>
            <w:rFonts w:ascii="Verdana" w:hAnsi="Verdana"/>
            <w:iCs/>
            <w:sz w:val="22"/>
            <w:szCs w:val="22"/>
            <w:bdr w:val="none" w:sz="0" w:space="0" w:color="auto" w:frame="1"/>
          </w:rPr>
          <w:t>lousy</w:t>
        </w:r>
      </w:hyperlink>
      <w:r w:rsidRPr="008978AC">
        <w:rPr>
          <w:rFonts w:ascii="Verdana" w:hAnsi="Verdana"/>
          <w:iCs/>
          <w:sz w:val="22"/>
          <w:szCs w:val="22"/>
          <w:bdr w:val="none" w:sz="0" w:space="0" w:color="auto" w:frame="1"/>
        </w:rPr>
        <w:t xml:space="preserve"> </w:t>
      </w:r>
      <w:r w:rsidRPr="008978AC">
        <w:rPr>
          <w:rFonts w:ascii="Verdana" w:hAnsi="Verdana"/>
          <w:iCs/>
          <w:sz w:val="22"/>
          <w:szCs w:val="22"/>
        </w:rPr>
        <w:t>about it. We pine for a less addictive relationship with the online world.”</w:t>
      </w:r>
    </w:p>
    <w:p w:rsidR="008978AC" w:rsidRPr="008978AC" w:rsidRDefault="008978AC" w:rsidP="008978AC">
      <w:pPr>
        <w:jc w:val="both"/>
        <w:textAlignment w:val="baseline"/>
        <w:rPr>
          <w:rFonts w:ascii="Verdana" w:hAnsi="Verdana"/>
          <w:iCs/>
          <w:sz w:val="22"/>
          <w:szCs w:val="22"/>
        </w:rPr>
      </w:pPr>
      <w:r w:rsidRPr="008978AC">
        <w:rPr>
          <w:rFonts w:ascii="Verdana" w:hAnsi="Verdana"/>
          <w:sz w:val="22"/>
          <w:szCs w:val="22"/>
        </w:rPr>
        <w:tab/>
        <w:t xml:space="preserve">Then the author proceeds to share how he and his family embraced a Tech Shabbat, 24 hours with no internet. Their experience, in his own words, </w:t>
      </w:r>
      <w:r w:rsidRPr="008978AC">
        <w:rPr>
          <w:rFonts w:ascii="Verdana" w:hAnsi="Verdana"/>
          <w:iCs/>
          <w:sz w:val="22"/>
          <w:szCs w:val="22"/>
        </w:rPr>
        <w:t>“was wonderful. We hung out with friends, without distraction. We never had to ask, guiltily, ‘Sorry, what’d you say?’ because we had been only semi-listening. In between scheduled activities, we took a walk and played a board game… I spent time thinking about long-term projects instead of replying to unimportant emails. It felt productive, rejuvenating and, yes, fun.”</w:t>
      </w:r>
    </w:p>
    <w:p w:rsidR="008978AC" w:rsidRPr="008978AC" w:rsidRDefault="008978AC" w:rsidP="008978AC">
      <w:pPr>
        <w:jc w:val="both"/>
        <w:textAlignment w:val="baseline"/>
        <w:rPr>
          <w:rFonts w:ascii="Verdana" w:hAnsi="Verdana"/>
          <w:sz w:val="22"/>
          <w:szCs w:val="22"/>
        </w:rPr>
      </w:pPr>
      <w:r w:rsidRPr="008978AC">
        <w:rPr>
          <w:rFonts w:ascii="Verdana" w:hAnsi="Verdana"/>
          <w:sz w:val="22"/>
          <w:szCs w:val="22"/>
        </w:rPr>
        <w:tab/>
        <w:t>The entire article is inspiring. (I encourage you to look for it on the internet and to read it.) I am not sure if David Leonhardt is Jewish or not, but if he is, he is not an observant one. In his article, he is describing the Shabbat experience of thousands of individuals, including myself, Silvia, and our three children – an experience that gives up one type of connectivity experience in order to gain a different, deeper, connectivity experience.</w:t>
      </w:r>
    </w:p>
    <w:p w:rsidR="008978AC" w:rsidRPr="008978AC" w:rsidRDefault="008978AC" w:rsidP="008978AC">
      <w:pPr>
        <w:jc w:val="both"/>
        <w:rPr>
          <w:rFonts w:ascii="Verdana" w:hAnsi="Verdana"/>
          <w:sz w:val="22"/>
          <w:szCs w:val="22"/>
        </w:rPr>
      </w:pPr>
      <w:r w:rsidRPr="008978AC">
        <w:rPr>
          <w:rFonts w:ascii="Verdana" w:hAnsi="Verdana"/>
          <w:sz w:val="22"/>
          <w:szCs w:val="22"/>
        </w:rPr>
        <w:tab/>
        <w:t>David Leonhardt is reminding all of us of something that is counterintuitive in our Western society: that multitasking doesn’t work. If you are checking the phone, you are not connecting with the people around you. If you binge-watch for 4, 5, or 6 hours, then you have 4, 5, or 6 hours less to be with your family, to walk outside, or to do something good for the community.</w:t>
      </w:r>
    </w:p>
    <w:p w:rsidR="008978AC" w:rsidRPr="008978AC" w:rsidRDefault="008978AC" w:rsidP="008978AC">
      <w:pPr>
        <w:jc w:val="both"/>
        <w:rPr>
          <w:rFonts w:ascii="Verdana" w:hAnsi="Verdana"/>
          <w:sz w:val="22"/>
          <w:szCs w:val="22"/>
        </w:rPr>
      </w:pPr>
      <w:r w:rsidRPr="008978AC">
        <w:rPr>
          <w:rFonts w:ascii="Verdana" w:hAnsi="Verdana"/>
          <w:sz w:val="22"/>
          <w:szCs w:val="22"/>
        </w:rPr>
        <w:tab/>
        <w:t>I am not commenting on the merits of a pre-technological era. Our digital era, with its proliferation of gadgets, has not only made life easier, but is doing wonderful things including saving lives. However, technology is morally neutral. We can use the same smartphone to meet people, to build bridges, to check on loved ones, or to alienate ourselves from people and to neglect family members and friends.</w:t>
      </w:r>
    </w:p>
    <w:p w:rsidR="008978AC" w:rsidRPr="008978AC" w:rsidRDefault="008978AC" w:rsidP="008978AC">
      <w:pPr>
        <w:jc w:val="both"/>
        <w:rPr>
          <w:rFonts w:ascii="Verdana" w:hAnsi="Verdana"/>
          <w:sz w:val="22"/>
          <w:szCs w:val="22"/>
        </w:rPr>
      </w:pPr>
      <w:r w:rsidRPr="008978AC">
        <w:rPr>
          <w:rFonts w:ascii="Verdana" w:hAnsi="Verdana"/>
          <w:sz w:val="22"/>
          <w:szCs w:val="22"/>
        </w:rPr>
        <w:tab/>
        <w:t>As Jews we were given, and gave the world, the gift of Shabbat. While many people believe that Shabbat is something Jews do Saturday mornings from 9 to 12, the truth is that it is much more. Actually, the most beautiful gift of Shabbat is the one we don’t get to see in shul: dinner with family and friends, long walks in the park, reading a good book, reconnecting with our Jewish tradition, taking a refreshing nap, and truly disconnecting from non-stop digital input.</w:t>
      </w:r>
    </w:p>
    <w:p w:rsidR="008978AC" w:rsidRPr="008978AC" w:rsidRDefault="008978AC" w:rsidP="008978AC">
      <w:pPr>
        <w:jc w:val="both"/>
        <w:rPr>
          <w:rFonts w:ascii="Verdana" w:hAnsi="Verdana"/>
          <w:sz w:val="22"/>
          <w:szCs w:val="22"/>
        </w:rPr>
      </w:pPr>
      <w:r w:rsidRPr="008978AC">
        <w:rPr>
          <w:rFonts w:ascii="Verdana" w:hAnsi="Verdana"/>
          <w:sz w:val="22"/>
          <w:szCs w:val="22"/>
        </w:rPr>
        <w:lastRenderedPageBreak/>
        <w:tab/>
        <w:t>As your rabbi, I am happy to report that traditional observance of Shabbat is not only alive and well, but, as you can see from David Leonhardt’s article, it is paving the way for a much needed change in the way we relate to our technological BFF (Best Friends Forever).</w:t>
      </w:r>
    </w:p>
    <w:p w:rsidR="008978AC" w:rsidRPr="008978AC" w:rsidRDefault="008978AC" w:rsidP="008978AC">
      <w:pPr>
        <w:jc w:val="both"/>
        <w:rPr>
          <w:rFonts w:ascii="Verdana" w:hAnsi="Verdana"/>
          <w:sz w:val="22"/>
          <w:szCs w:val="22"/>
        </w:rPr>
      </w:pPr>
      <w:r w:rsidRPr="008978AC">
        <w:rPr>
          <w:rFonts w:ascii="Verdana" w:hAnsi="Verdana"/>
          <w:sz w:val="22"/>
          <w:szCs w:val="22"/>
        </w:rPr>
        <w:tab/>
        <w:t xml:space="preserve">If you didn’t grow up observant, becoming a </w:t>
      </w:r>
      <w:r w:rsidRPr="008978AC">
        <w:rPr>
          <w:rFonts w:ascii="Verdana" w:hAnsi="Verdana"/>
          <w:i/>
          <w:iCs/>
          <w:sz w:val="22"/>
          <w:szCs w:val="22"/>
        </w:rPr>
        <w:t>shomer-Shabbat</w:t>
      </w:r>
      <w:r w:rsidRPr="008978AC">
        <w:rPr>
          <w:rFonts w:ascii="Verdana" w:hAnsi="Verdana"/>
          <w:sz w:val="22"/>
          <w:szCs w:val="22"/>
        </w:rPr>
        <w:t xml:space="preserve"> “cold turkey” might be difficult. However, taking a 25-hour Tech-Shabbat is something you should try. At the beginning you will feel the withdrawal symptoms, but once you realize you can survive without your phone, or Netflix, or internet, then you will start enjoying it, and who knows, you may start doing it more often. Give it a try and let me know how it felt.</w:t>
      </w:r>
    </w:p>
    <w:p w:rsidR="008978AC" w:rsidRPr="008978AC" w:rsidRDefault="008978AC" w:rsidP="008978AC">
      <w:pPr>
        <w:jc w:val="both"/>
        <w:rPr>
          <w:rFonts w:ascii="Verdana" w:hAnsi="Verdana"/>
          <w:sz w:val="22"/>
          <w:szCs w:val="22"/>
        </w:rPr>
      </w:pPr>
      <w:r w:rsidRPr="008978AC">
        <w:rPr>
          <w:rFonts w:ascii="Verdana" w:hAnsi="Verdana"/>
          <w:sz w:val="22"/>
          <w:szCs w:val="22"/>
        </w:rPr>
        <w:tab/>
        <w:t>I’m looking forward to comparing Shabbat notes with you!</w:t>
      </w:r>
    </w:p>
    <w:p w:rsidR="008978AC" w:rsidRPr="008978AC" w:rsidRDefault="008978AC" w:rsidP="008978AC">
      <w:pPr>
        <w:spacing w:after="120"/>
        <w:jc w:val="right"/>
        <w:rPr>
          <w:rFonts w:ascii="Verdana" w:hAnsi="Verdana"/>
          <w:i/>
          <w:sz w:val="22"/>
          <w:szCs w:val="22"/>
        </w:rPr>
      </w:pPr>
      <w:r w:rsidRPr="008978AC">
        <w:rPr>
          <w:rFonts w:ascii="Verdana" w:hAnsi="Verdana"/>
          <w:i/>
          <w:sz w:val="22"/>
          <w:szCs w:val="22"/>
        </w:rPr>
        <w:t>Rabbi Manes Kogan</w:t>
      </w:r>
    </w:p>
    <w:bookmarkEnd w:id="0"/>
    <w:p w:rsidR="003F7536" w:rsidRPr="008978AC" w:rsidRDefault="003F7536" w:rsidP="008978AC"/>
    <w:sectPr w:rsidR="003F7536" w:rsidRPr="008978AC" w:rsidSect="006F1240">
      <w:footerReference w:type="default" r:id="rId8"/>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DC" w:rsidRDefault="00A94FDC" w:rsidP="006F1240">
      <w:r>
        <w:separator/>
      </w:r>
    </w:p>
  </w:endnote>
  <w:endnote w:type="continuationSeparator" w:id="0">
    <w:p w:rsidR="00A94FDC" w:rsidRDefault="00A94FDC" w:rsidP="006F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95518"/>
      <w:docPartObj>
        <w:docPartGallery w:val="Page Numbers (Bottom of Page)"/>
        <w:docPartUnique/>
      </w:docPartObj>
    </w:sdtPr>
    <w:sdtEndPr>
      <w:rPr>
        <w:noProof/>
      </w:rPr>
    </w:sdtEndPr>
    <w:sdtContent>
      <w:p w:rsidR="006F1240" w:rsidRDefault="006F1240">
        <w:pPr>
          <w:pStyle w:val="Footer"/>
          <w:jc w:val="center"/>
        </w:pPr>
        <w:r>
          <w:fldChar w:fldCharType="begin"/>
        </w:r>
        <w:r>
          <w:instrText xml:space="preserve"> PAGE   \* MERGEFORMAT </w:instrText>
        </w:r>
        <w:r>
          <w:fldChar w:fldCharType="separate"/>
        </w:r>
        <w:r w:rsidR="008978AC">
          <w:rPr>
            <w:noProof/>
          </w:rPr>
          <w:t>1</w:t>
        </w:r>
        <w:r>
          <w:rPr>
            <w:noProof/>
          </w:rPr>
          <w:fldChar w:fldCharType="end"/>
        </w:r>
      </w:p>
    </w:sdtContent>
  </w:sdt>
  <w:p w:rsidR="006F1240" w:rsidRDefault="006F12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DC" w:rsidRDefault="00A94FDC" w:rsidP="006F1240">
      <w:r>
        <w:separator/>
      </w:r>
    </w:p>
  </w:footnote>
  <w:footnote w:type="continuationSeparator" w:id="0">
    <w:p w:rsidR="00A94FDC" w:rsidRDefault="00A94FDC" w:rsidP="006F12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32AFE"/>
    <w:multiLevelType w:val="multilevel"/>
    <w:tmpl w:val="329AB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22F68"/>
    <w:multiLevelType w:val="multilevel"/>
    <w:tmpl w:val="BB1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8F"/>
    <w:rsid w:val="000205E9"/>
    <w:rsid w:val="0002504D"/>
    <w:rsid w:val="001F4208"/>
    <w:rsid w:val="0021546B"/>
    <w:rsid w:val="00292EB0"/>
    <w:rsid w:val="00315535"/>
    <w:rsid w:val="003F7536"/>
    <w:rsid w:val="00405465"/>
    <w:rsid w:val="0060557C"/>
    <w:rsid w:val="006F1240"/>
    <w:rsid w:val="008978AC"/>
    <w:rsid w:val="009323FF"/>
    <w:rsid w:val="00A45698"/>
    <w:rsid w:val="00A94FDC"/>
    <w:rsid w:val="00CB5899"/>
    <w:rsid w:val="00D17D9C"/>
    <w:rsid w:val="00DE3E17"/>
    <w:rsid w:val="00E66822"/>
    <w:rsid w:val="00F042C3"/>
    <w:rsid w:val="00FC0F28"/>
    <w:rsid w:val="00FD3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3E95D-2A68-4FAA-952B-5826A00B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8A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link w:val="Heading1Char"/>
    <w:uiPriority w:val="9"/>
    <w:qFormat/>
    <w:rsid w:val="00FD378F"/>
    <w:pPr>
      <w:spacing w:before="100" w:beforeAutospacing="1" w:after="100" w:afterAutospacing="1"/>
      <w:outlineLvl w:val="0"/>
    </w:pPr>
    <w:rPr>
      <w:b/>
      <w:bCs/>
      <w:kern w:val="36"/>
      <w:sz w:val="48"/>
      <w:szCs w:val="48"/>
      <w:lang w:bidi="he-IL"/>
    </w:rPr>
  </w:style>
  <w:style w:type="paragraph" w:styleId="Heading2">
    <w:name w:val="heading 2"/>
    <w:basedOn w:val="Normal"/>
    <w:link w:val="Heading2Char"/>
    <w:uiPriority w:val="9"/>
    <w:qFormat/>
    <w:rsid w:val="00FD378F"/>
    <w:pPr>
      <w:spacing w:before="100" w:beforeAutospacing="1" w:after="100" w:afterAutospacing="1"/>
      <w:outlineLvl w:val="1"/>
    </w:pPr>
    <w:rPr>
      <w:b/>
      <w:bCs/>
      <w:sz w:val="36"/>
      <w:szCs w:val="36"/>
      <w:lang w:bidi="he-IL"/>
    </w:rPr>
  </w:style>
  <w:style w:type="paragraph" w:styleId="Heading3">
    <w:name w:val="heading 3"/>
    <w:basedOn w:val="Normal"/>
    <w:link w:val="Heading3Char"/>
    <w:uiPriority w:val="9"/>
    <w:qFormat/>
    <w:rsid w:val="00FD378F"/>
    <w:pPr>
      <w:spacing w:before="100" w:beforeAutospacing="1" w:after="100" w:afterAutospacing="1"/>
      <w:outlineLvl w:val="2"/>
    </w:pPr>
    <w:rPr>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3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37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378F"/>
    <w:rPr>
      <w:color w:val="0000FF"/>
      <w:u w:val="single"/>
    </w:rPr>
  </w:style>
  <w:style w:type="character" w:customStyle="1" w:styleId="balancedheadline">
    <w:name w:val="balancedheadline"/>
    <w:basedOn w:val="DefaultParagraphFont"/>
    <w:rsid w:val="00FD378F"/>
  </w:style>
  <w:style w:type="paragraph" w:customStyle="1" w:styleId="css-1ifw933">
    <w:name w:val="css-1ifw933"/>
    <w:basedOn w:val="Normal"/>
    <w:rsid w:val="00FD378F"/>
    <w:pPr>
      <w:spacing w:before="100" w:beforeAutospacing="1" w:after="100" w:afterAutospacing="1"/>
    </w:pPr>
    <w:rPr>
      <w:lang w:bidi="he-IL"/>
    </w:rPr>
  </w:style>
  <w:style w:type="paragraph" w:customStyle="1" w:styleId="css-1fv7b6t">
    <w:name w:val="css-1fv7b6t"/>
    <w:basedOn w:val="Normal"/>
    <w:rsid w:val="00FD378F"/>
    <w:pPr>
      <w:spacing w:before="100" w:beforeAutospacing="1" w:after="100" w:afterAutospacing="1"/>
    </w:pPr>
    <w:rPr>
      <w:lang w:bidi="he-IL"/>
    </w:rPr>
  </w:style>
  <w:style w:type="character" w:customStyle="1" w:styleId="css-1baulvz">
    <w:name w:val="css-1baulvz"/>
    <w:basedOn w:val="DefaultParagraphFont"/>
    <w:rsid w:val="00FD378F"/>
  </w:style>
  <w:style w:type="paragraph" w:customStyle="1" w:styleId="css-ri4qrz">
    <w:name w:val="css-ri4qrz"/>
    <w:basedOn w:val="Normal"/>
    <w:rsid w:val="00FD378F"/>
    <w:pPr>
      <w:spacing w:before="100" w:beforeAutospacing="1" w:after="100" w:afterAutospacing="1"/>
    </w:pPr>
    <w:rPr>
      <w:lang w:bidi="he-IL"/>
    </w:rPr>
  </w:style>
  <w:style w:type="character" w:customStyle="1" w:styleId="css-1dtr3u3">
    <w:name w:val="css-1dtr3u3"/>
    <w:basedOn w:val="DefaultParagraphFont"/>
    <w:rsid w:val="00FD378F"/>
  </w:style>
  <w:style w:type="character" w:customStyle="1" w:styleId="emkp2hg2">
    <w:name w:val="emkp2hg2"/>
    <w:basedOn w:val="DefaultParagraphFont"/>
    <w:rsid w:val="00FD378F"/>
  </w:style>
  <w:style w:type="character" w:customStyle="1" w:styleId="css-1ly73wi">
    <w:name w:val="css-1ly73wi"/>
    <w:basedOn w:val="DefaultParagraphFont"/>
    <w:rsid w:val="00FD378F"/>
  </w:style>
  <w:style w:type="paragraph" w:customStyle="1" w:styleId="css-exrw3m">
    <w:name w:val="css-exrw3m"/>
    <w:basedOn w:val="Normal"/>
    <w:rsid w:val="00FD378F"/>
    <w:pPr>
      <w:spacing w:before="100" w:beforeAutospacing="1" w:after="100" w:afterAutospacing="1"/>
    </w:pPr>
    <w:rPr>
      <w:lang w:bidi="he-IL"/>
    </w:rPr>
  </w:style>
  <w:style w:type="paragraph" w:customStyle="1" w:styleId="css-utmy9y">
    <w:name w:val="css-utmy9y"/>
    <w:basedOn w:val="Normal"/>
    <w:rsid w:val="00FD378F"/>
    <w:pPr>
      <w:spacing w:before="100" w:beforeAutospacing="1" w:after="100" w:afterAutospacing="1"/>
    </w:pPr>
    <w:rPr>
      <w:lang w:bidi="he-IL"/>
    </w:rPr>
  </w:style>
  <w:style w:type="paragraph" w:styleId="NormalWeb">
    <w:name w:val="Normal (Web)"/>
    <w:basedOn w:val="Normal"/>
    <w:uiPriority w:val="99"/>
    <w:semiHidden/>
    <w:unhideWhenUsed/>
    <w:rsid w:val="00FD378F"/>
    <w:pPr>
      <w:spacing w:before="100" w:beforeAutospacing="1" w:after="100" w:afterAutospacing="1"/>
    </w:pPr>
    <w:rPr>
      <w:lang w:bidi="he-IL"/>
    </w:rPr>
  </w:style>
  <w:style w:type="character" w:styleId="Strong">
    <w:name w:val="Strong"/>
    <w:basedOn w:val="DefaultParagraphFont"/>
    <w:uiPriority w:val="22"/>
    <w:qFormat/>
    <w:rsid w:val="00FD378F"/>
    <w:rPr>
      <w:b/>
      <w:bCs/>
    </w:rPr>
  </w:style>
  <w:style w:type="character" w:customStyle="1" w:styleId="css-16f3y1r">
    <w:name w:val="css-16f3y1r"/>
    <w:basedOn w:val="DefaultParagraphFont"/>
    <w:rsid w:val="00FD378F"/>
  </w:style>
  <w:style w:type="character" w:customStyle="1" w:styleId="css-cnj6d5">
    <w:name w:val="css-cnj6d5"/>
    <w:basedOn w:val="DefaultParagraphFont"/>
    <w:rsid w:val="00FD378F"/>
  </w:style>
  <w:style w:type="character" w:styleId="Emphasis">
    <w:name w:val="Emphasis"/>
    <w:basedOn w:val="DefaultParagraphFont"/>
    <w:uiPriority w:val="20"/>
    <w:qFormat/>
    <w:rsid w:val="00FD378F"/>
    <w:rPr>
      <w:i/>
      <w:iCs/>
    </w:rPr>
  </w:style>
  <w:style w:type="paragraph" w:styleId="Header">
    <w:name w:val="header"/>
    <w:basedOn w:val="Normal"/>
    <w:link w:val="HeaderChar"/>
    <w:uiPriority w:val="99"/>
    <w:unhideWhenUsed/>
    <w:rsid w:val="006F1240"/>
    <w:pPr>
      <w:tabs>
        <w:tab w:val="center" w:pos="4680"/>
        <w:tab w:val="right" w:pos="9360"/>
      </w:tabs>
    </w:pPr>
    <w:rPr>
      <w:rFonts w:asciiTheme="minorHAnsi" w:eastAsiaTheme="minorHAnsi" w:hAnsiTheme="minorHAnsi" w:cstheme="minorBidi"/>
      <w:sz w:val="22"/>
      <w:szCs w:val="22"/>
      <w:lang w:bidi="he-IL"/>
    </w:rPr>
  </w:style>
  <w:style w:type="character" w:customStyle="1" w:styleId="HeaderChar">
    <w:name w:val="Header Char"/>
    <w:basedOn w:val="DefaultParagraphFont"/>
    <w:link w:val="Header"/>
    <w:uiPriority w:val="99"/>
    <w:rsid w:val="006F1240"/>
  </w:style>
  <w:style w:type="paragraph" w:styleId="Footer">
    <w:name w:val="footer"/>
    <w:basedOn w:val="Normal"/>
    <w:link w:val="FooterChar"/>
    <w:uiPriority w:val="99"/>
    <w:unhideWhenUsed/>
    <w:rsid w:val="006F1240"/>
    <w:pPr>
      <w:tabs>
        <w:tab w:val="center" w:pos="4680"/>
        <w:tab w:val="right" w:pos="9360"/>
      </w:tabs>
    </w:pPr>
    <w:rPr>
      <w:rFonts w:asciiTheme="minorHAnsi" w:eastAsiaTheme="minorHAnsi" w:hAnsiTheme="minorHAnsi" w:cstheme="minorBidi"/>
      <w:sz w:val="22"/>
      <w:szCs w:val="22"/>
      <w:lang w:bidi="he-IL"/>
    </w:rPr>
  </w:style>
  <w:style w:type="character" w:customStyle="1" w:styleId="FooterChar">
    <w:name w:val="Footer Char"/>
    <w:basedOn w:val="DefaultParagraphFont"/>
    <w:link w:val="Footer"/>
    <w:uiPriority w:val="99"/>
    <w:rsid w:val="006F1240"/>
  </w:style>
  <w:style w:type="paragraph" w:styleId="NoSpacing">
    <w:name w:val="No Spacing"/>
    <w:uiPriority w:val="1"/>
    <w:qFormat/>
    <w:rsid w:val="006F1240"/>
    <w:pPr>
      <w:spacing w:after="0" w:line="240" w:lineRule="auto"/>
    </w:pPr>
  </w:style>
  <w:style w:type="paragraph" w:styleId="EndnoteText">
    <w:name w:val="endnote text"/>
    <w:basedOn w:val="Normal"/>
    <w:link w:val="EndnoteTextChar"/>
    <w:uiPriority w:val="99"/>
    <w:semiHidden/>
    <w:unhideWhenUsed/>
    <w:rsid w:val="00405465"/>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405465"/>
    <w:rPr>
      <w:sz w:val="20"/>
      <w:szCs w:val="20"/>
    </w:rPr>
  </w:style>
  <w:style w:type="character" w:styleId="EndnoteReference">
    <w:name w:val="endnote reference"/>
    <w:basedOn w:val="DefaultParagraphFont"/>
    <w:uiPriority w:val="99"/>
    <w:semiHidden/>
    <w:unhideWhenUsed/>
    <w:rsid w:val="00405465"/>
    <w:rPr>
      <w:vertAlign w:val="superscript"/>
    </w:rPr>
  </w:style>
  <w:style w:type="paragraph" w:styleId="BalloonText">
    <w:name w:val="Balloon Text"/>
    <w:basedOn w:val="Normal"/>
    <w:link w:val="BalloonTextChar"/>
    <w:uiPriority w:val="99"/>
    <w:semiHidden/>
    <w:unhideWhenUsed/>
    <w:rsid w:val="00605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31962">
      <w:bodyDiv w:val="1"/>
      <w:marLeft w:val="0"/>
      <w:marRight w:val="0"/>
      <w:marTop w:val="0"/>
      <w:marBottom w:val="0"/>
      <w:divBdr>
        <w:top w:val="none" w:sz="0" w:space="0" w:color="auto"/>
        <w:left w:val="none" w:sz="0" w:space="0" w:color="auto"/>
        <w:bottom w:val="none" w:sz="0" w:space="0" w:color="auto"/>
        <w:right w:val="none" w:sz="0" w:space="0" w:color="auto"/>
      </w:divBdr>
      <w:divsChild>
        <w:div w:id="1790975767">
          <w:marLeft w:val="0"/>
          <w:marRight w:val="0"/>
          <w:marTop w:val="0"/>
          <w:marBottom w:val="0"/>
          <w:divBdr>
            <w:top w:val="none" w:sz="0" w:space="0" w:color="auto"/>
            <w:left w:val="none" w:sz="0" w:space="0" w:color="auto"/>
            <w:bottom w:val="none" w:sz="0" w:space="0" w:color="auto"/>
            <w:right w:val="none" w:sz="0" w:space="0" w:color="auto"/>
          </w:divBdr>
          <w:divsChild>
            <w:div w:id="680203103">
              <w:marLeft w:val="0"/>
              <w:marRight w:val="0"/>
              <w:marTop w:val="0"/>
              <w:marBottom w:val="0"/>
              <w:divBdr>
                <w:top w:val="none" w:sz="0" w:space="0" w:color="auto"/>
                <w:left w:val="none" w:sz="0" w:space="0" w:color="auto"/>
                <w:bottom w:val="none" w:sz="0" w:space="0" w:color="auto"/>
                <w:right w:val="none" w:sz="0" w:space="0" w:color="auto"/>
              </w:divBdr>
              <w:divsChild>
                <w:div w:id="316570447">
                  <w:marLeft w:val="0"/>
                  <w:marRight w:val="0"/>
                  <w:marTop w:val="0"/>
                  <w:marBottom w:val="0"/>
                  <w:divBdr>
                    <w:top w:val="none" w:sz="0" w:space="0" w:color="auto"/>
                    <w:left w:val="none" w:sz="0" w:space="0" w:color="auto"/>
                    <w:bottom w:val="none" w:sz="0" w:space="0" w:color="auto"/>
                    <w:right w:val="none" w:sz="0" w:space="0" w:color="auto"/>
                  </w:divBdr>
                </w:div>
              </w:divsChild>
            </w:div>
            <w:div w:id="969432657">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sChild>
                <w:div w:id="1210149746">
                  <w:marLeft w:val="0"/>
                  <w:marRight w:val="0"/>
                  <w:marTop w:val="0"/>
                  <w:marBottom w:val="225"/>
                  <w:divBdr>
                    <w:top w:val="none" w:sz="0" w:space="0" w:color="auto"/>
                    <w:left w:val="none" w:sz="0" w:space="0" w:color="auto"/>
                    <w:bottom w:val="none" w:sz="0" w:space="0" w:color="auto"/>
                    <w:right w:val="none" w:sz="0" w:space="0" w:color="auto"/>
                  </w:divBdr>
                  <w:divsChild>
                    <w:div w:id="1610968814">
                      <w:marLeft w:val="-45"/>
                      <w:marRight w:val="0"/>
                      <w:marTop w:val="0"/>
                      <w:marBottom w:val="0"/>
                      <w:divBdr>
                        <w:top w:val="none" w:sz="0" w:space="0" w:color="auto"/>
                        <w:left w:val="none" w:sz="0" w:space="0" w:color="auto"/>
                        <w:bottom w:val="none" w:sz="0" w:space="0" w:color="auto"/>
                        <w:right w:val="none" w:sz="0" w:space="0" w:color="auto"/>
                      </w:divBdr>
                    </w:div>
                    <w:div w:id="1642227798">
                      <w:marLeft w:val="0"/>
                      <w:marRight w:val="0"/>
                      <w:marTop w:val="0"/>
                      <w:marBottom w:val="0"/>
                      <w:divBdr>
                        <w:top w:val="none" w:sz="0" w:space="0" w:color="auto"/>
                        <w:left w:val="none" w:sz="0" w:space="0" w:color="auto"/>
                        <w:bottom w:val="none" w:sz="0" w:space="0" w:color="auto"/>
                        <w:right w:val="none" w:sz="0" w:space="0" w:color="auto"/>
                      </w:divBdr>
                      <w:divsChild>
                        <w:div w:id="10023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7538">
                  <w:marLeft w:val="0"/>
                  <w:marRight w:val="0"/>
                  <w:marTop w:val="0"/>
                  <w:marBottom w:val="0"/>
                  <w:divBdr>
                    <w:top w:val="none" w:sz="0" w:space="0" w:color="auto"/>
                    <w:left w:val="none" w:sz="0" w:space="0" w:color="auto"/>
                    <w:bottom w:val="none" w:sz="0" w:space="0" w:color="auto"/>
                    <w:right w:val="none" w:sz="0" w:space="0" w:color="auto"/>
                  </w:divBdr>
                  <w:divsChild>
                    <w:div w:id="4705579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02213929">
              <w:marLeft w:val="0"/>
              <w:marRight w:val="0"/>
              <w:marTop w:val="0"/>
              <w:marBottom w:val="0"/>
              <w:divBdr>
                <w:top w:val="none" w:sz="0" w:space="0" w:color="auto"/>
                <w:left w:val="none" w:sz="0" w:space="0" w:color="auto"/>
                <w:bottom w:val="none" w:sz="0" w:space="0" w:color="auto"/>
                <w:right w:val="none" w:sz="0" w:space="0" w:color="auto"/>
              </w:divBdr>
              <w:divsChild>
                <w:div w:id="1910069620">
                  <w:marLeft w:val="0"/>
                  <w:marRight w:val="0"/>
                  <w:marTop w:val="0"/>
                  <w:marBottom w:val="0"/>
                  <w:divBdr>
                    <w:top w:val="none" w:sz="0" w:space="0" w:color="auto"/>
                    <w:left w:val="none" w:sz="0" w:space="0" w:color="auto"/>
                    <w:bottom w:val="none" w:sz="0" w:space="0" w:color="auto"/>
                    <w:right w:val="none" w:sz="0" w:space="0" w:color="auto"/>
                  </w:divBdr>
                  <w:divsChild>
                    <w:div w:id="1493066665">
                      <w:marLeft w:val="0"/>
                      <w:marRight w:val="0"/>
                      <w:marTop w:val="0"/>
                      <w:marBottom w:val="0"/>
                      <w:divBdr>
                        <w:top w:val="none" w:sz="0" w:space="0" w:color="auto"/>
                        <w:left w:val="none" w:sz="0" w:space="0" w:color="auto"/>
                        <w:bottom w:val="none" w:sz="0" w:space="0" w:color="auto"/>
                        <w:right w:val="none" w:sz="0" w:space="0" w:color="auto"/>
                      </w:divBdr>
                      <w:divsChild>
                        <w:div w:id="1710716458">
                          <w:marLeft w:val="0"/>
                          <w:marRight w:val="0"/>
                          <w:marTop w:val="0"/>
                          <w:marBottom w:val="0"/>
                          <w:divBdr>
                            <w:top w:val="none" w:sz="0" w:space="0" w:color="auto"/>
                            <w:left w:val="none" w:sz="0" w:space="0" w:color="auto"/>
                            <w:bottom w:val="none" w:sz="0" w:space="0" w:color="auto"/>
                            <w:right w:val="none" w:sz="0" w:space="0" w:color="auto"/>
                          </w:divBdr>
                          <w:divsChild>
                            <w:div w:id="842863096">
                              <w:marLeft w:val="0"/>
                              <w:marRight w:val="0"/>
                              <w:marTop w:val="0"/>
                              <w:marBottom w:val="0"/>
                              <w:divBdr>
                                <w:top w:val="none" w:sz="0" w:space="0" w:color="auto"/>
                                <w:left w:val="none" w:sz="0" w:space="0" w:color="auto"/>
                                <w:bottom w:val="none" w:sz="0" w:space="0" w:color="auto"/>
                                <w:right w:val="none" w:sz="0" w:space="0" w:color="auto"/>
                              </w:divBdr>
                              <w:divsChild>
                                <w:div w:id="690373054">
                                  <w:marLeft w:val="0"/>
                                  <w:marRight w:val="0"/>
                                  <w:marTop w:val="0"/>
                                  <w:marBottom w:val="0"/>
                                  <w:divBdr>
                                    <w:top w:val="none" w:sz="0" w:space="0" w:color="auto"/>
                                    <w:left w:val="none" w:sz="0" w:space="0" w:color="auto"/>
                                    <w:bottom w:val="none" w:sz="0" w:space="0" w:color="auto"/>
                                    <w:right w:val="none" w:sz="0" w:space="0" w:color="auto"/>
                                  </w:divBdr>
                                  <w:divsChild>
                                    <w:div w:id="1952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47039">
                  <w:marLeft w:val="0"/>
                  <w:marRight w:val="0"/>
                  <w:marTop w:val="0"/>
                  <w:marBottom w:val="0"/>
                  <w:divBdr>
                    <w:top w:val="none" w:sz="0" w:space="0" w:color="auto"/>
                    <w:left w:val="none" w:sz="0" w:space="0" w:color="auto"/>
                    <w:bottom w:val="none" w:sz="0" w:space="0" w:color="auto"/>
                    <w:right w:val="none" w:sz="0" w:space="0" w:color="auto"/>
                  </w:divBdr>
                  <w:divsChild>
                    <w:div w:id="1666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3387">
          <w:marLeft w:val="0"/>
          <w:marRight w:val="0"/>
          <w:marTop w:val="0"/>
          <w:marBottom w:val="0"/>
          <w:divBdr>
            <w:top w:val="none" w:sz="0" w:space="0" w:color="auto"/>
            <w:left w:val="none" w:sz="0" w:space="0" w:color="auto"/>
            <w:bottom w:val="none" w:sz="0" w:space="0" w:color="auto"/>
            <w:right w:val="none" w:sz="0" w:space="0" w:color="auto"/>
          </w:divBdr>
          <w:divsChild>
            <w:div w:id="1342926215">
              <w:marLeft w:val="0"/>
              <w:marRight w:val="0"/>
              <w:marTop w:val="0"/>
              <w:marBottom w:val="0"/>
              <w:divBdr>
                <w:top w:val="none" w:sz="0" w:space="0" w:color="auto"/>
                <w:left w:val="none" w:sz="0" w:space="0" w:color="auto"/>
                <w:bottom w:val="none" w:sz="0" w:space="0" w:color="auto"/>
                <w:right w:val="none" w:sz="0" w:space="0" w:color="auto"/>
              </w:divBdr>
            </w:div>
            <w:div w:id="1039672093">
              <w:marLeft w:val="0"/>
              <w:marRight w:val="0"/>
              <w:marTop w:val="375"/>
              <w:marBottom w:val="0"/>
              <w:divBdr>
                <w:top w:val="none" w:sz="0" w:space="0" w:color="auto"/>
                <w:left w:val="none" w:sz="0" w:space="0" w:color="auto"/>
                <w:bottom w:val="none" w:sz="0" w:space="0" w:color="auto"/>
                <w:right w:val="none" w:sz="0" w:space="0" w:color="auto"/>
              </w:divBdr>
              <w:divsChild>
                <w:div w:id="1655455373">
                  <w:marLeft w:val="0"/>
                  <w:marRight w:val="0"/>
                  <w:marTop w:val="0"/>
                  <w:marBottom w:val="0"/>
                  <w:divBdr>
                    <w:top w:val="none" w:sz="0" w:space="0" w:color="auto"/>
                    <w:left w:val="none" w:sz="0" w:space="0" w:color="auto"/>
                    <w:bottom w:val="none" w:sz="0" w:space="0" w:color="auto"/>
                    <w:right w:val="none" w:sz="0" w:space="0" w:color="auto"/>
                  </w:divBdr>
                  <w:divsChild>
                    <w:div w:id="752707574">
                      <w:marLeft w:val="0"/>
                      <w:marRight w:val="0"/>
                      <w:marTop w:val="0"/>
                      <w:marBottom w:val="0"/>
                      <w:divBdr>
                        <w:top w:val="none" w:sz="0" w:space="0" w:color="auto"/>
                        <w:left w:val="none" w:sz="0" w:space="0" w:color="auto"/>
                        <w:bottom w:val="none" w:sz="0" w:space="0" w:color="auto"/>
                        <w:right w:val="none" w:sz="0" w:space="0" w:color="auto"/>
                      </w:divBdr>
                      <w:divsChild>
                        <w:div w:id="1927567745">
                          <w:marLeft w:val="0"/>
                          <w:marRight w:val="0"/>
                          <w:marTop w:val="0"/>
                          <w:marBottom w:val="0"/>
                          <w:divBdr>
                            <w:top w:val="none" w:sz="0" w:space="0" w:color="auto"/>
                            <w:left w:val="none" w:sz="0" w:space="0" w:color="auto"/>
                            <w:bottom w:val="none" w:sz="0" w:space="0" w:color="auto"/>
                            <w:right w:val="none" w:sz="0" w:space="0" w:color="auto"/>
                          </w:divBdr>
                        </w:div>
                        <w:div w:id="650014569">
                          <w:marLeft w:val="0"/>
                          <w:marRight w:val="0"/>
                          <w:marTop w:val="0"/>
                          <w:marBottom w:val="0"/>
                          <w:divBdr>
                            <w:top w:val="none" w:sz="0" w:space="0" w:color="auto"/>
                            <w:left w:val="none" w:sz="0" w:space="0" w:color="auto"/>
                            <w:bottom w:val="none" w:sz="0" w:space="0" w:color="auto"/>
                            <w:right w:val="none" w:sz="0" w:space="0" w:color="auto"/>
                          </w:divBdr>
                          <w:divsChild>
                            <w:div w:id="12031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8297">
          <w:marLeft w:val="0"/>
          <w:marRight w:val="0"/>
          <w:marTop w:val="645"/>
          <w:marBottom w:val="645"/>
          <w:divBdr>
            <w:top w:val="single" w:sz="6" w:space="9" w:color="F3F3F3"/>
            <w:left w:val="none" w:sz="0" w:space="0" w:color="auto"/>
            <w:bottom w:val="single" w:sz="6" w:space="23" w:color="F3F3F3"/>
            <w:right w:val="none" w:sz="0" w:space="0" w:color="auto"/>
          </w:divBdr>
          <w:divsChild>
            <w:div w:id="563100835">
              <w:marLeft w:val="0"/>
              <w:marRight w:val="0"/>
              <w:marTop w:val="0"/>
              <w:marBottom w:val="135"/>
              <w:divBdr>
                <w:top w:val="none" w:sz="0" w:space="0" w:color="auto"/>
                <w:left w:val="none" w:sz="0" w:space="0" w:color="auto"/>
                <w:bottom w:val="none" w:sz="0" w:space="0" w:color="auto"/>
                <w:right w:val="none" w:sz="0" w:space="0" w:color="auto"/>
              </w:divBdr>
            </w:div>
          </w:divsChild>
        </w:div>
        <w:div w:id="1180123888">
          <w:marLeft w:val="0"/>
          <w:marRight w:val="0"/>
          <w:marTop w:val="0"/>
          <w:marBottom w:val="0"/>
          <w:divBdr>
            <w:top w:val="none" w:sz="0" w:space="0" w:color="auto"/>
            <w:left w:val="none" w:sz="0" w:space="0" w:color="auto"/>
            <w:bottom w:val="none" w:sz="0" w:space="0" w:color="auto"/>
            <w:right w:val="none" w:sz="0" w:space="0" w:color="auto"/>
          </w:divBdr>
          <w:divsChild>
            <w:div w:id="647248735">
              <w:marLeft w:val="0"/>
              <w:marRight w:val="0"/>
              <w:marTop w:val="0"/>
              <w:marBottom w:val="0"/>
              <w:divBdr>
                <w:top w:val="none" w:sz="0" w:space="0" w:color="auto"/>
                <w:left w:val="none" w:sz="0" w:space="0" w:color="auto"/>
                <w:bottom w:val="none" w:sz="0" w:space="0" w:color="auto"/>
                <w:right w:val="none" w:sz="0" w:space="0" w:color="auto"/>
              </w:divBdr>
            </w:div>
          </w:divsChild>
        </w:div>
        <w:div w:id="47536428">
          <w:marLeft w:val="0"/>
          <w:marRight w:val="0"/>
          <w:marTop w:val="0"/>
          <w:marBottom w:val="0"/>
          <w:divBdr>
            <w:top w:val="none" w:sz="0" w:space="0" w:color="auto"/>
            <w:left w:val="none" w:sz="0" w:space="0" w:color="auto"/>
            <w:bottom w:val="none" w:sz="0" w:space="0" w:color="auto"/>
            <w:right w:val="none" w:sz="0" w:space="0" w:color="auto"/>
          </w:divBdr>
          <w:divsChild>
            <w:div w:id="171457124">
              <w:marLeft w:val="0"/>
              <w:marRight w:val="0"/>
              <w:marTop w:val="0"/>
              <w:marBottom w:val="0"/>
              <w:divBdr>
                <w:top w:val="none" w:sz="0" w:space="0" w:color="auto"/>
                <w:left w:val="none" w:sz="0" w:space="0" w:color="auto"/>
                <w:bottom w:val="none" w:sz="0" w:space="0" w:color="auto"/>
                <w:right w:val="none" w:sz="0" w:space="0" w:color="auto"/>
              </w:divBdr>
            </w:div>
            <w:div w:id="503010230">
              <w:marLeft w:val="0"/>
              <w:marRight w:val="0"/>
              <w:marTop w:val="0"/>
              <w:marBottom w:val="0"/>
              <w:divBdr>
                <w:top w:val="none" w:sz="0" w:space="0" w:color="auto"/>
                <w:left w:val="none" w:sz="0" w:space="0" w:color="auto"/>
                <w:bottom w:val="none" w:sz="0" w:space="0" w:color="auto"/>
                <w:right w:val="none" w:sz="0" w:space="0" w:color="auto"/>
              </w:divBdr>
            </w:div>
          </w:divsChild>
        </w:div>
        <w:div w:id="1115176780">
          <w:marLeft w:val="0"/>
          <w:marRight w:val="0"/>
          <w:marTop w:val="0"/>
          <w:marBottom w:val="0"/>
          <w:divBdr>
            <w:top w:val="none" w:sz="0" w:space="0" w:color="auto"/>
            <w:left w:val="none" w:sz="0" w:space="0" w:color="auto"/>
            <w:bottom w:val="none" w:sz="0" w:space="0" w:color="auto"/>
            <w:right w:val="none" w:sz="0" w:space="0" w:color="auto"/>
          </w:divBdr>
          <w:divsChild>
            <w:div w:id="1516311049">
              <w:marLeft w:val="0"/>
              <w:marRight w:val="0"/>
              <w:marTop w:val="0"/>
              <w:marBottom w:val="0"/>
              <w:divBdr>
                <w:top w:val="none" w:sz="0" w:space="0" w:color="auto"/>
                <w:left w:val="none" w:sz="0" w:space="0" w:color="auto"/>
                <w:bottom w:val="none" w:sz="0" w:space="0" w:color="auto"/>
                <w:right w:val="none" w:sz="0" w:space="0" w:color="auto"/>
              </w:divBdr>
              <w:divsChild>
                <w:div w:id="91242039">
                  <w:marLeft w:val="0"/>
                  <w:marRight w:val="0"/>
                  <w:marTop w:val="375"/>
                  <w:marBottom w:val="375"/>
                  <w:divBdr>
                    <w:top w:val="none" w:sz="0" w:space="0" w:color="auto"/>
                    <w:left w:val="none" w:sz="0" w:space="0" w:color="auto"/>
                    <w:bottom w:val="none" w:sz="0" w:space="0" w:color="auto"/>
                    <w:right w:val="none" w:sz="0" w:space="0" w:color="auto"/>
                  </w:divBdr>
                  <w:divsChild>
                    <w:div w:id="9015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2383">
              <w:marLeft w:val="0"/>
              <w:marRight w:val="0"/>
              <w:marTop w:val="0"/>
              <w:marBottom w:val="0"/>
              <w:divBdr>
                <w:top w:val="none" w:sz="0" w:space="0" w:color="auto"/>
                <w:left w:val="none" w:sz="0" w:space="0" w:color="auto"/>
                <w:bottom w:val="none" w:sz="0" w:space="0" w:color="auto"/>
                <w:right w:val="none" w:sz="0" w:space="0" w:color="auto"/>
              </w:divBdr>
              <w:divsChild>
                <w:div w:id="828717823">
                  <w:marLeft w:val="0"/>
                  <w:marRight w:val="0"/>
                  <w:marTop w:val="0"/>
                  <w:marBottom w:val="0"/>
                  <w:divBdr>
                    <w:top w:val="none" w:sz="0" w:space="0" w:color="auto"/>
                    <w:left w:val="none" w:sz="0" w:space="0" w:color="auto"/>
                    <w:bottom w:val="none" w:sz="0" w:space="0" w:color="auto"/>
                    <w:right w:val="none" w:sz="0" w:space="0" w:color="auto"/>
                  </w:divBdr>
                </w:div>
                <w:div w:id="280499213">
                  <w:marLeft w:val="0"/>
                  <w:marRight w:val="0"/>
                  <w:marTop w:val="0"/>
                  <w:marBottom w:val="0"/>
                  <w:divBdr>
                    <w:top w:val="none" w:sz="0" w:space="0" w:color="auto"/>
                    <w:left w:val="none" w:sz="0" w:space="0" w:color="auto"/>
                    <w:bottom w:val="none" w:sz="0" w:space="0" w:color="auto"/>
                    <w:right w:val="none" w:sz="0" w:space="0" w:color="auto"/>
                  </w:divBdr>
                </w:div>
                <w:div w:id="119420530">
                  <w:marLeft w:val="0"/>
                  <w:marRight w:val="0"/>
                  <w:marTop w:val="0"/>
                  <w:marBottom w:val="0"/>
                  <w:divBdr>
                    <w:top w:val="none" w:sz="0" w:space="0" w:color="auto"/>
                    <w:left w:val="none" w:sz="0" w:space="0" w:color="auto"/>
                    <w:bottom w:val="none" w:sz="0" w:space="0" w:color="auto"/>
                    <w:right w:val="none" w:sz="0" w:space="0" w:color="auto"/>
                  </w:divBdr>
                </w:div>
                <w:div w:id="1282550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929387071">
          <w:marLeft w:val="0"/>
          <w:marRight w:val="0"/>
          <w:marTop w:val="0"/>
          <w:marBottom w:val="0"/>
          <w:divBdr>
            <w:top w:val="none" w:sz="0" w:space="0" w:color="auto"/>
            <w:left w:val="none" w:sz="0" w:space="0" w:color="auto"/>
            <w:bottom w:val="none" w:sz="0" w:space="0" w:color="auto"/>
            <w:right w:val="none" w:sz="0" w:space="0" w:color="auto"/>
          </w:divBdr>
          <w:divsChild>
            <w:div w:id="1733233912">
              <w:marLeft w:val="0"/>
              <w:marRight w:val="0"/>
              <w:marTop w:val="0"/>
              <w:marBottom w:val="0"/>
              <w:divBdr>
                <w:top w:val="none" w:sz="0" w:space="0" w:color="auto"/>
                <w:left w:val="none" w:sz="0" w:space="0" w:color="auto"/>
                <w:bottom w:val="none" w:sz="0" w:space="0" w:color="auto"/>
                <w:right w:val="none" w:sz="0" w:space="0" w:color="auto"/>
              </w:divBdr>
              <w:divsChild>
                <w:div w:id="1355420312">
                  <w:marLeft w:val="0"/>
                  <w:marRight w:val="0"/>
                  <w:marTop w:val="0"/>
                  <w:marBottom w:val="0"/>
                  <w:divBdr>
                    <w:top w:val="none" w:sz="0" w:space="0" w:color="auto"/>
                    <w:left w:val="none" w:sz="0" w:space="0" w:color="auto"/>
                    <w:bottom w:val="none" w:sz="0" w:space="0" w:color="auto"/>
                    <w:right w:val="none" w:sz="0" w:space="0" w:color="auto"/>
                  </w:divBdr>
                  <w:divsChild>
                    <w:div w:id="566957410">
                      <w:marLeft w:val="0"/>
                      <w:marRight w:val="0"/>
                      <w:marTop w:val="0"/>
                      <w:marBottom w:val="0"/>
                      <w:divBdr>
                        <w:top w:val="none" w:sz="0" w:space="0" w:color="auto"/>
                        <w:left w:val="none" w:sz="0" w:space="0" w:color="auto"/>
                        <w:bottom w:val="none" w:sz="0" w:space="0" w:color="auto"/>
                        <w:right w:val="none" w:sz="0" w:space="0" w:color="auto"/>
                      </w:divBdr>
                      <w:divsChild>
                        <w:div w:id="464811754">
                          <w:marLeft w:val="0"/>
                          <w:marRight w:val="0"/>
                          <w:marTop w:val="0"/>
                          <w:marBottom w:val="0"/>
                          <w:divBdr>
                            <w:top w:val="none" w:sz="0" w:space="0" w:color="auto"/>
                            <w:left w:val="none" w:sz="0" w:space="0" w:color="auto"/>
                            <w:bottom w:val="none" w:sz="0" w:space="0" w:color="auto"/>
                            <w:right w:val="none" w:sz="0" w:space="0" w:color="auto"/>
                          </w:divBdr>
                          <w:divsChild>
                            <w:div w:id="875582457">
                              <w:marLeft w:val="0"/>
                              <w:marRight w:val="0"/>
                              <w:marTop w:val="0"/>
                              <w:marBottom w:val="0"/>
                              <w:divBdr>
                                <w:top w:val="none" w:sz="0" w:space="0" w:color="auto"/>
                                <w:left w:val="none" w:sz="0" w:space="0" w:color="auto"/>
                                <w:bottom w:val="none" w:sz="0" w:space="0" w:color="auto"/>
                                <w:right w:val="none" w:sz="0" w:space="0" w:color="auto"/>
                              </w:divBdr>
                              <w:divsChild>
                                <w:div w:id="15965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56354">
              <w:marLeft w:val="0"/>
              <w:marRight w:val="0"/>
              <w:marTop w:val="0"/>
              <w:marBottom w:val="0"/>
              <w:divBdr>
                <w:top w:val="none" w:sz="0" w:space="0" w:color="auto"/>
                <w:left w:val="none" w:sz="0" w:space="0" w:color="auto"/>
                <w:bottom w:val="none" w:sz="0" w:space="0" w:color="auto"/>
                <w:right w:val="none" w:sz="0" w:space="0" w:color="auto"/>
              </w:divBdr>
              <w:divsChild>
                <w:div w:id="1265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8007">
          <w:marLeft w:val="0"/>
          <w:marRight w:val="0"/>
          <w:marTop w:val="645"/>
          <w:marBottom w:val="645"/>
          <w:divBdr>
            <w:top w:val="single" w:sz="6" w:space="9" w:color="F3F3F3"/>
            <w:left w:val="none" w:sz="0" w:space="0" w:color="auto"/>
            <w:bottom w:val="single" w:sz="6" w:space="23" w:color="F3F3F3"/>
            <w:right w:val="none" w:sz="0" w:space="0" w:color="auto"/>
          </w:divBdr>
          <w:divsChild>
            <w:div w:id="1254507641">
              <w:marLeft w:val="0"/>
              <w:marRight w:val="0"/>
              <w:marTop w:val="0"/>
              <w:marBottom w:val="135"/>
              <w:divBdr>
                <w:top w:val="none" w:sz="0" w:space="0" w:color="auto"/>
                <w:left w:val="none" w:sz="0" w:space="0" w:color="auto"/>
                <w:bottom w:val="none" w:sz="0" w:space="0" w:color="auto"/>
                <w:right w:val="none" w:sz="0" w:space="0" w:color="auto"/>
              </w:divBdr>
            </w:div>
          </w:divsChild>
        </w:div>
        <w:div w:id="1729263356">
          <w:marLeft w:val="0"/>
          <w:marRight w:val="0"/>
          <w:marTop w:val="0"/>
          <w:marBottom w:val="0"/>
          <w:divBdr>
            <w:top w:val="none" w:sz="0" w:space="0" w:color="auto"/>
            <w:left w:val="none" w:sz="0" w:space="0" w:color="auto"/>
            <w:bottom w:val="none" w:sz="0" w:space="0" w:color="auto"/>
            <w:right w:val="none" w:sz="0" w:space="0" w:color="auto"/>
          </w:divBdr>
          <w:divsChild>
            <w:div w:id="115411958">
              <w:marLeft w:val="0"/>
              <w:marRight w:val="0"/>
              <w:marTop w:val="0"/>
              <w:marBottom w:val="0"/>
              <w:divBdr>
                <w:top w:val="none" w:sz="0" w:space="0" w:color="auto"/>
                <w:left w:val="none" w:sz="0" w:space="0" w:color="auto"/>
                <w:bottom w:val="none" w:sz="0" w:space="0" w:color="auto"/>
                <w:right w:val="none" w:sz="0" w:space="0" w:color="auto"/>
              </w:divBdr>
            </w:div>
          </w:divsChild>
        </w:div>
        <w:div w:id="472064735">
          <w:marLeft w:val="0"/>
          <w:marRight w:val="0"/>
          <w:marTop w:val="645"/>
          <w:marBottom w:val="645"/>
          <w:divBdr>
            <w:top w:val="single" w:sz="6" w:space="9" w:color="F3F3F3"/>
            <w:left w:val="none" w:sz="0" w:space="0" w:color="auto"/>
            <w:bottom w:val="single" w:sz="6" w:space="23" w:color="F3F3F3"/>
            <w:right w:val="none" w:sz="0" w:space="0" w:color="auto"/>
          </w:divBdr>
          <w:divsChild>
            <w:div w:id="1561091743">
              <w:marLeft w:val="0"/>
              <w:marRight w:val="0"/>
              <w:marTop w:val="0"/>
              <w:marBottom w:val="135"/>
              <w:divBdr>
                <w:top w:val="none" w:sz="0" w:space="0" w:color="auto"/>
                <w:left w:val="none" w:sz="0" w:space="0" w:color="auto"/>
                <w:bottom w:val="none" w:sz="0" w:space="0" w:color="auto"/>
                <w:right w:val="none" w:sz="0" w:space="0" w:color="auto"/>
              </w:divBdr>
            </w:div>
          </w:divsChild>
        </w:div>
        <w:div w:id="475881607">
          <w:marLeft w:val="0"/>
          <w:marRight w:val="0"/>
          <w:marTop w:val="0"/>
          <w:marBottom w:val="0"/>
          <w:divBdr>
            <w:top w:val="none" w:sz="0" w:space="0" w:color="auto"/>
            <w:left w:val="none" w:sz="0" w:space="0" w:color="auto"/>
            <w:bottom w:val="none" w:sz="0" w:space="0" w:color="auto"/>
            <w:right w:val="none" w:sz="0" w:space="0" w:color="auto"/>
          </w:divBdr>
          <w:divsChild>
            <w:div w:id="14102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virginia.edu/content/are-smartphones-making-people-s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cp:lastPrinted>2019-12-27T13:38:00Z</cp:lastPrinted>
  <dcterms:created xsi:type="dcterms:W3CDTF">2019-12-30T13:09:00Z</dcterms:created>
  <dcterms:modified xsi:type="dcterms:W3CDTF">2020-02-26T16:55:00Z</dcterms:modified>
</cp:coreProperties>
</file>